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8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865"/>
        <w:gridCol w:w="1635"/>
        <w:gridCol w:w="1650"/>
        <w:gridCol w:w="1860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610922106225JA00003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石泉县喜河镇福星村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喜河镇长顺村农民集体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10.53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133BBD"/>
    <w:rsid w:val="3E7B50FC"/>
    <w:rsid w:val="44684590"/>
    <w:rsid w:val="45771DE6"/>
    <w:rsid w:val="458A0FEA"/>
    <w:rsid w:val="45D71D39"/>
    <w:rsid w:val="47E156C9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4E38A9"/>
    <w:rsid w:val="5FAE5BFA"/>
    <w:rsid w:val="60736DCB"/>
    <w:rsid w:val="62237A83"/>
    <w:rsid w:val="6695680A"/>
    <w:rsid w:val="680513BC"/>
    <w:rsid w:val="69FE03EE"/>
    <w:rsid w:val="6CAC34C1"/>
    <w:rsid w:val="6E7D3C18"/>
    <w:rsid w:val="6F733429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3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61F0E14E2E004DA9BFCDC56B7BE938BB</vt:lpwstr>
  </property>
</Properties>
</file>