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650"/>
        <w:gridCol w:w="1230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610922106220JA00002至JA00005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石泉县喜河镇大雁村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喜河镇大雁村农民集体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11985.51 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694196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133BBD"/>
    <w:rsid w:val="3E7B50FC"/>
    <w:rsid w:val="45771DE6"/>
    <w:rsid w:val="458A0FEA"/>
    <w:rsid w:val="45D71D39"/>
    <w:rsid w:val="47E156C9"/>
    <w:rsid w:val="4F4F33D2"/>
    <w:rsid w:val="544112CF"/>
    <w:rsid w:val="56DB03F0"/>
    <w:rsid w:val="58917B28"/>
    <w:rsid w:val="59C62996"/>
    <w:rsid w:val="5B237834"/>
    <w:rsid w:val="5B4D1207"/>
    <w:rsid w:val="5C1A0B86"/>
    <w:rsid w:val="5D8E5042"/>
    <w:rsid w:val="5FAE5BFA"/>
    <w:rsid w:val="60736DCB"/>
    <w:rsid w:val="62237A83"/>
    <w:rsid w:val="651C0DF7"/>
    <w:rsid w:val="680513BC"/>
    <w:rsid w:val="69FE03EE"/>
    <w:rsid w:val="6CAC34C1"/>
    <w:rsid w:val="6E7D3C18"/>
    <w:rsid w:val="6F733429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1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DB05DC74112648CBA13BA8A5F61FBFE8</vt:lpwstr>
  </property>
</Properties>
</file>