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9" w:line="222" w:lineRule="auto"/>
        <w:ind w:left="198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学</w:t>
      </w:r>
      <w:r>
        <w:rPr>
          <w:rFonts w:ascii="黑体" w:hAnsi="黑体" w:eastAsia="黑体" w:cs="黑体"/>
          <w:spacing w:val="8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生远程续贷申请指南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91" w:line="219" w:lineRule="auto"/>
        <w:ind w:left="609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一、远程续贷受理办理条件：</w:t>
      </w:r>
    </w:p>
    <w:p>
      <w:pPr>
        <w:spacing w:before="292" w:line="239" w:lineRule="auto"/>
        <w:ind w:left="60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1、借款学生本人操作，不得委托其他人办</w:t>
      </w:r>
      <w:r>
        <w:rPr>
          <w:rFonts w:ascii="仿宋" w:hAnsi="仿宋" w:eastAsia="仿宋" w:cs="仿宋"/>
          <w:spacing w:val="-2"/>
          <w:sz w:val="28"/>
          <w:szCs w:val="28"/>
        </w:rPr>
        <w:t>理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261" w:line="239" w:lineRule="auto"/>
        <w:ind w:left="6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2、远程办理续贷的学生身份证信息、学籍、共同借款</w:t>
      </w:r>
      <w:r>
        <w:rPr>
          <w:rFonts w:ascii="仿宋" w:hAnsi="仿宋" w:eastAsia="仿宋" w:cs="仿宋"/>
          <w:sz w:val="28"/>
          <w:szCs w:val="28"/>
        </w:rPr>
        <w:t>人等关键</w:t>
      </w:r>
    </w:p>
    <w:p>
      <w:pPr>
        <w:spacing w:before="260" w:line="412" w:lineRule="auto"/>
        <w:ind w:left="42" w:right="11" w:hanging="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信息</w:t>
      </w:r>
      <w:r>
        <w:rPr>
          <w:rFonts w:ascii="仿宋" w:hAnsi="仿宋" w:eastAsia="仿宋" w:cs="仿宋"/>
          <w:spacing w:val="-11"/>
          <w:sz w:val="28"/>
          <w:szCs w:val="28"/>
        </w:rPr>
        <w:t>未</w:t>
      </w:r>
      <w:r>
        <w:rPr>
          <w:rFonts w:ascii="仿宋" w:hAnsi="仿宋" w:eastAsia="仿宋" w:cs="仿宋"/>
          <w:spacing w:val="-7"/>
          <w:sz w:val="28"/>
          <w:szCs w:val="28"/>
        </w:rPr>
        <w:t>发生变化。如发生变化，需携带相关书面证明文件前往县级学</w:t>
      </w:r>
      <w:r>
        <w:rPr>
          <w:rFonts w:ascii="仿宋" w:hAnsi="仿宋" w:eastAsia="仿宋" w:cs="仿宋"/>
          <w:spacing w:val="-6"/>
          <w:sz w:val="28"/>
          <w:szCs w:val="28"/>
        </w:rPr>
        <w:t>生资助管理部门现场办理</w:t>
      </w:r>
      <w:r>
        <w:rPr>
          <w:rFonts w:ascii="仿宋" w:hAnsi="仿宋" w:eastAsia="仿宋" w:cs="仿宋"/>
          <w:spacing w:val="-4"/>
          <w:sz w:val="28"/>
          <w:szCs w:val="28"/>
        </w:rPr>
        <w:t>。</w:t>
      </w:r>
    </w:p>
    <w:p>
      <w:pPr>
        <w:spacing w:line="381" w:lineRule="exact"/>
        <w:ind w:left="604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二、远程续贷</w:t>
      </w:r>
      <w:r>
        <w:rPr>
          <w:rFonts w:ascii="仿宋" w:hAnsi="仿宋" w:eastAsia="仿宋" w:cs="仿宋"/>
          <w:spacing w:val="-1"/>
          <w:position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流程说明</w:t>
      </w:r>
    </w:p>
    <w:p>
      <w:pPr>
        <w:spacing w:before="244" w:line="212" w:lineRule="auto"/>
        <w:ind w:left="6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1、续贷</w:t>
      </w:r>
      <w:r>
        <w:rPr>
          <w:rFonts w:ascii="仿宋" w:hAnsi="仿宋" w:eastAsia="仿宋" w:cs="仿宋"/>
          <w:spacing w:val="-1"/>
          <w:sz w:val="28"/>
          <w:szCs w:val="28"/>
        </w:rPr>
        <w:t>学生登录学生在线系统(https://sls.cdb.com.cn)。</w:t>
      </w:r>
    </w:p>
    <w:p>
      <w:pPr>
        <w:spacing w:before="302" w:line="239" w:lineRule="auto"/>
        <w:ind w:left="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sz w:val="28"/>
          <w:szCs w:val="28"/>
        </w:rPr>
        <w:t>、更新个人和共同借款人信息。</w:t>
      </w:r>
    </w:p>
    <w:p>
      <w:pPr>
        <w:spacing w:before="259" w:line="218" w:lineRule="auto"/>
        <w:ind w:left="6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3</w:t>
      </w:r>
      <w:r>
        <w:rPr>
          <w:rFonts w:ascii="仿宋" w:hAnsi="仿宋" w:eastAsia="仿宋" w:cs="仿宋"/>
          <w:spacing w:val="-12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在“贷款申请”中点击“新增”，填写申请信息</w:t>
      </w:r>
      <w:r>
        <w:rPr>
          <w:rFonts w:hint="eastAsia" w:ascii="仿宋" w:hAnsi="仿宋" w:eastAsia="仿宋" w:cs="仿宋"/>
          <w:spacing w:val="-12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ascii="仿宋" w:hAnsi="仿宋" w:eastAsia="仿宋" w:cs="仿宋"/>
          <w:spacing w:val="-12"/>
          <w:sz w:val="28"/>
          <w:szCs w:val="28"/>
        </w:rPr>
        <w:t>提交续贷申请。</w:t>
      </w:r>
    </w:p>
    <w:p>
      <w:pPr>
        <w:spacing w:before="297" w:line="216" w:lineRule="auto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4、</w:t>
      </w:r>
      <w:r>
        <w:rPr>
          <w:rFonts w:ascii="仿宋" w:hAnsi="仿宋" w:eastAsia="仿宋" w:cs="仿宋"/>
          <w:spacing w:val="-1"/>
          <w:sz w:val="28"/>
          <w:szCs w:val="28"/>
        </w:rPr>
        <w:t>选择办理模式：网上签订合同。</w:t>
      </w:r>
    </w:p>
    <w:p>
      <w:pPr>
        <w:spacing w:before="296" w:line="219" w:lineRule="auto"/>
        <w:ind w:left="5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5、合同信息确</w:t>
      </w:r>
      <w:r>
        <w:rPr>
          <w:rFonts w:ascii="仿宋" w:hAnsi="仿宋" w:eastAsia="仿宋" w:cs="仿宋"/>
          <w:spacing w:val="-4"/>
          <w:sz w:val="28"/>
          <w:szCs w:val="28"/>
        </w:rPr>
        <w:t>认</w:t>
      </w:r>
      <w:r>
        <w:rPr>
          <w:rFonts w:ascii="仿宋" w:hAnsi="仿宋" w:eastAsia="仿宋" w:cs="仿宋"/>
          <w:spacing w:val="-3"/>
          <w:sz w:val="28"/>
          <w:szCs w:val="28"/>
        </w:rPr>
        <w:t>。预览自动生成的合同信息，如需修改，可返</w:t>
      </w:r>
    </w:p>
    <w:p>
      <w:pPr>
        <w:spacing w:before="292" w:line="216" w:lineRule="auto"/>
        <w:ind w:left="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回填写申请表界面；如无需修</w:t>
      </w:r>
      <w:r>
        <w:rPr>
          <w:rFonts w:ascii="仿宋" w:hAnsi="仿宋" w:eastAsia="仿宋" w:cs="仿宋"/>
          <w:spacing w:val="-1"/>
          <w:sz w:val="28"/>
          <w:szCs w:val="28"/>
        </w:rPr>
        <w:t>改，可点击确定。</w:t>
      </w:r>
    </w:p>
    <w:p>
      <w:pPr>
        <w:spacing w:before="297" w:line="411" w:lineRule="auto"/>
        <w:ind w:left="25" w:right="12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6、身份认证。</w:t>
      </w:r>
      <w:r>
        <w:rPr>
          <w:rFonts w:ascii="仿宋" w:hAnsi="仿宋" w:eastAsia="仿宋" w:cs="仿宋"/>
          <w:spacing w:val="-5"/>
          <w:sz w:val="28"/>
          <w:szCs w:val="28"/>
        </w:rPr>
        <w:t>续</w:t>
      </w:r>
      <w:r>
        <w:rPr>
          <w:rFonts w:ascii="仿宋" w:hAnsi="仿宋" w:eastAsia="仿宋" w:cs="仿宋"/>
          <w:spacing w:val="-3"/>
          <w:sz w:val="28"/>
          <w:szCs w:val="28"/>
        </w:rPr>
        <w:t>款学生使用本人名下的代理结算机构APP扫码</w:t>
      </w:r>
      <w:r>
        <w:rPr>
          <w:rFonts w:ascii="仿宋" w:hAnsi="仿宋" w:eastAsia="仿宋" w:cs="仿宋"/>
          <w:spacing w:val="-11"/>
          <w:sz w:val="28"/>
          <w:szCs w:val="28"/>
        </w:rPr>
        <w:t>进</w:t>
      </w:r>
      <w:r>
        <w:rPr>
          <w:rFonts w:ascii="仿宋" w:hAnsi="仿宋" w:eastAsia="仿宋" w:cs="仿宋"/>
          <w:spacing w:val="-6"/>
          <w:sz w:val="28"/>
          <w:szCs w:val="28"/>
        </w:rPr>
        <w:t>行身份认证。</w:t>
      </w:r>
    </w:p>
    <w:p>
      <w:pPr>
        <w:spacing w:before="1" w:line="411" w:lineRule="auto"/>
        <w:ind w:left="23" w:right="8" w:firstLine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7</w:t>
      </w:r>
      <w:r>
        <w:rPr>
          <w:rFonts w:ascii="仿宋" w:hAnsi="仿宋" w:eastAsia="仿宋" w:cs="仿宋"/>
          <w:spacing w:val="-4"/>
          <w:sz w:val="28"/>
          <w:szCs w:val="28"/>
        </w:rPr>
        <w:t>、确认提交。认证完成后，学生返回学生在线系统确认认证结</w:t>
      </w:r>
      <w:r>
        <w:rPr>
          <w:rFonts w:ascii="仿宋" w:hAnsi="仿宋" w:eastAsia="仿宋" w:cs="仿宋"/>
          <w:spacing w:val="-14"/>
          <w:sz w:val="28"/>
          <w:szCs w:val="28"/>
        </w:rPr>
        <w:t>果。</w:t>
      </w:r>
      <w:r>
        <w:rPr>
          <w:rFonts w:ascii="仿宋" w:hAnsi="仿宋" w:eastAsia="仿宋" w:cs="仿宋"/>
          <w:spacing w:val="-7"/>
          <w:sz w:val="28"/>
          <w:szCs w:val="28"/>
        </w:rPr>
        <w:t>点击“我已完成身份认证，点击查询”。相关信息将提交至县级</w:t>
      </w:r>
      <w:r>
        <w:rPr>
          <w:rFonts w:ascii="仿宋" w:hAnsi="仿宋" w:eastAsia="仿宋" w:cs="仿宋"/>
          <w:spacing w:val="-8"/>
          <w:sz w:val="28"/>
          <w:szCs w:val="28"/>
        </w:rPr>
        <w:t>资</w:t>
      </w:r>
      <w:r>
        <w:rPr>
          <w:rFonts w:ascii="仿宋" w:hAnsi="仿宋" w:eastAsia="仿宋" w:cs="仿宋"/>
          <w:spacing w:val="-6"/>
          <w:sz w:val="28"/>
          <w:szCs w:val="28"/>
        </w:rPr>
        <w:t>助管理部门。</w:t>
      </w:r>
    </w:p>
    <w:p>
      <w:pPr>
        <w:spacing w:before="2" w:line="414" w:lineRule="auto"/>
        <w:ind w:left="28" w:right="11" w:firstLine="5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8、接收回执验证短信。远程续贷受理的合同经县级学生资助管</w:t>
      </w:r>
      <w:r>
        <w:rPr>
          <w:rFonts w:ascii="仿宋" w:hAnsi="仿宋" w:eastAsia="仿宋" w:cs="仿宋"/>
          <w:spacing w:val="-6"/>
          <w:sz w:val="28"/>
          <w:szCs w:val="28"/>
        </w:rPr>
        <w:t>理部门审查</w:t>
      </w:r>
      <w:r>
        <w:rPr>
          <w:rFonts w:ascii="仿宋" w:hAnsi="仿宋" w:eastAsia="仿宋" w:cs="仿宋"/>
          <w:spacing w:val="-5"/>
          <w:sz w:val="28"/>
          <w:szCs w:val="28"/>
        </w:rPr>
        <w:t>通</w:t>
      </w:r>
      <w:r>
        <w:rPr>
          <w:rFonts w:ascii="仿宋" w:hAnsi="仿宋" w:eastAsia="仿宋" w:cs="仿宋"/>
          <w:spacing w:val="-3"/>
          <w:sz w:val="28"/>
          <w:szCs w:val="28"/>
        </w:rPr>
        <w:t>过后，将向学生手机发送回执验证短信。学生收到短信</w:t>
      </w:r>
      <w:r>
        <w:rPr>
          <w:rFonts w:ascii="仿宋" w:hAnsi="仿宋" w:eastAsia="仿宋" w:cs="仿宋"/>
          <w:spacing w:val="-4"/>
          <w:sz w:val="28"/>
          <w:szCs w:val="28"/>
        </w:rPr>
        <w:t>后，可</w:t>
      </w:r>
      <w:r>
        <w:rPr>
          <w:rFonts w:ascii="仿宋" w:hAnsi="仿宋" w:eastAsia="仿宋" w:cs="仿宋"/>
          <w:spacing w:val="-2"/>
          <w:sz w:val="28"/>
          <w:szCs w:val="28"/>
        </w:rPr>
        <w:t>登录学生在线服务系统下载并打印受理证明。</w:t>
      </w:r>
    </w:p>
    <w:p>
      <w:p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before="180" w:line="218" w:lineRule="auto"/>
        <w:ind w:left="607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三、代</w:t>
      </w:r>
      <w:r>
        <w:rPr>
          <w:rFonts w:ascii="仿宋" w:hAnsi="仿宋" w:eastAsia="仿宋" w:cs="仿宋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理结算机构身份认证流程</w:t>
      </w:r>
    </w:p>
    <w:p>
      <w:pPr>
        <w:spacing w:before="313" w:line="363" w:lineRule="auto"/>
        <w:ind w:left="42" w:firstLine="6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学</w:t>
      </w:r>
      <w:r>
        <w:rPr>
          <w:rFonts w:ascii="仿宋" w:hAnsi="仿宋" w:eastAsia="仿宋" w:cs="仿宋"/>
          <w:spacing w:val="-15"/>
          <w:sz w:val="28"/>
          <w:szCs w:val="28"/>
        </w:rPr>
        <w:t>生</w:t>
      </w:r>
      <w:r>
        <w:rPr>
          <w:rFonts w:ascii="仿宋" w:hAnsi="仿宋" w:eastAsia="仿宋" w:cs="仿宋"/>
          <w:spacing w:val="-9"/>
          <w:sz w:val="28"/>
          <w:szCs w:val="28"/>
        </w:rPr>
        <w:t>确认续贷合同信息后，学生在线系统弹出身份认证二维码，</w:t>
      </w:r>
      <w:r>
        <w:rPr>
          <w:rFonts w:ascii="仿宋" w:hAnsi="仿宋" w:eastAsia="仿宋" w:cs="仿宋"/>
          <w:spacing w:val="-11"/>
          <w:sz w:val="28"/>
          <w:szCs w:val="28"/>
        </w:rPr>
        <w:t>学生通过代理结算机构AP</w:t>
      </w:r>
      <w:r>
        <w:rPr>
          <w:rFonts w:ascii="仿宋" w:hAnsi="仿宋" w:eastAsia="仿宋" w:cs="仿宋"/>
          <w:spacing w:val="-9"/>
          <w:sz w:val="28"/>
          <w:szCs w:val="28"/>
        </w:rPr>
        <w:t>P</w:t>
      </w:r>
      <w:r>
        <w:rPr>
          <w:rFonts w:ascii="仿宋" w:hAnsi="仿宋" w:eastAsia="仿宋" w:cs="仿宋"/>
          <w:spacing w:val="-11"/>
          <w:sz w:val="28"/>
          <w:szCs w:val="28"/>
        </w:rPr>
        <w:t>扫码，根据提示进行身份认证操作。</w:t>
      </w:r>
    </w:p>
    <w:p>
      <w:pPr>
        <w:spacing w:before="138" w:line="4283" w:lineRule="exact"/>
        <w:ind w:firstLine="440"/>
        <w:textAlignment w:val="center"/>
      </w:pPr>
      <w:r>
        <w:drawing>
          <wp:inline distT="0" distB="0" distL="0" distR="0">
            <wp:extent cx="4805680" cy="271907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271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91" w:line="363" w:lineRule="auto"/>
        <w:ind w:left="42" w:right="70" w:firstLine="6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身</w:t>
      </w:r>
      <w:r>
        <w:rPr>
          <w:rFonts w:ascii="仿宋" w:hAnsi="仿宋" w:eastAsia="仿宋" w:cs="仿宋"/>
          <w:spacing w:val="4"/>
          <w:sz w:val="28"/>
          <w:szCs w:val="28"/>
        </w:rPr>
        <w:t>份</w:t>
      </w:r>
      <w:r>
        <w:rPr>
          <w:rFonts w:ascii="仿宋" w:hAnsi="仿宋" w:eastAsia="仿宋" w:cs="仿宋"/>
          <w:spacing w:val="3"/>
          <w:sz w:val="28"/>
          <w:szCs w:val="28"/>
        </w:rPr>
        <w:t>认证成功后，认证结果将回传至学生在线系统，学生返回</w:t>
      </w:r>
      <w:r>
        <w:rPr>
          <w:rFonts w:ascii="仿宋" w:hAnsi="仿宋" w:eastAsia="仿宋" w:cs="仿宋"/>
          <w:spacing w:val="-4"/>
          <w:sz w:val="28"/>
          <w:szCs w:val="28"/>
        </w:rPr>
        <w:t>学生在线系</w:t>
      </w:r>
      <w:r>
        <w:rPr>
          <w:rFonts w:ascii="仿宋" w:hAnsi="仿宋" w:eastAsia="仿宋" w:cs="仿宋"/>
          <w:spacing w:val="-3"/>
          <w:sz w:val="28"/>
          <w:szCs w:val="28"/>
        </w:rPr>
        <w:t>统</w:t>
      </w:r>
      <w:r>
        <w:rPr>
          <w:rFonts w:ascii="仿宋" w:hAnsi="仿宋" w:eastAsia="仿宋" w:cs="仿宋"/>
          <w:spacing w:val="-2"/>
          <w:sz w:val="28"/>
          <w:szCs w:val="28"/>
        </w:rPr>
        <w:t>确认结果，完成远程续贷申请办理。</w:t>
      </w:r>
    </w:p>
    <w:p>
      <w:pPr>
        <w:spacing w:before="291" w:line="219" w:lineRule="auto"/>
        <w:ind w:left="6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注意事项：</w:t>
      </w:r>
    </w:p>
    <w:p>
      <w:pPr>
        <w:spacing w:before="207" w:line="219" w:lineRule="auto"/>
        <w:ind w:left="6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1</w:t>
      </w:r>
      <w:r>
        <w:rPr>
          <w:rFonts w:ascii="仿宋" w:hAnsi="仿宋" w:eastAsia="仿宋" w:cs="仿宋"/>
          <w:spacing w:val="-11"/>
          <w:sz w:val="28"/>
          <w:szCs w:val="28"/>
        </w:rPr>
        <w:t>、</w:t>
      </w:r>
      <w:r>
        <w:rPr>
          <w:rFonts w:ascii="仿宋" w:hAnsi="仿宋" w:eastAsia="仿宋" w:cs="仿宋"/>
          <w:spacing w:val="-9"/>
          <w:sz w:val="28"/>
          <w:szCs w:val="28"/>
        </w:rPr>
        <w:t>身份认证结果仅当次有效。</w:t>
      </w:r>
    </w:p>
    <w:p>
      <w:pPr>
        <w:spacing w:before="208" w:line="356" w:lineRule="auto"/>
        <w:ind w:left="37" w:right="77" w:firstLine="6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2</w:t>
      </w:r>
      <w:r>
        <w:rPr>
          <w:rFonts w:ascii="仿宋" w:hAnsi="仿宋" w:eastAsia="仿宋" w:cs="仿宋"/>
          <w:spacing w:val="-7"/>
          <w:sz w:val="28"/>
          <w:szCs w:val="28"/>
        </w:rPr>
        <w:t>、如身份认证失败，可再次认证或选择学生资助管理部门现场</w:t>
      </w:r>
      <w:r>
        <w:rPr>
          <w:rFonts w:ascii="仿宋" w:hAnsi="仿宋" w:eastAsia="仿宋" w:cs="仿宋"/>
          <w:spacing w:val="-19"/>
          <w:sz w:val="28"/>
          <w:szCs w:val="28"/>
        </w:rPr>
        <w:t>办</w:t>
      </w:r>
      <w:r>
        <w:rPr>
          <w:rFonts w:ascii="仿宋" w:hAnsi="仿宋" w:eastAsia="仿宋" w:cs="仿宋"/>
          <w:spacing w:val="-17"/>
          <w:sz w:val="28"/>
          <w:szCs w:val="28"/>
        </w:rPr>
        <w:t>理。</w:t>
      </w:r>
    </w:p>
    <w:p>
      <w:pPr>
        <w:spacing w:before="1" w:line="363" w:lineRule="auto"/>
        <w:ind w:left="43" w:right="77" w:firstLine="6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3、由于申请完成后将向学生手机发送回执验证短信，申请前</w:t>
      </w:r>
      <w:r>
        <w:rPr>
          <w:rFonts w:ascii="仿宋" w:hAnsi="仿宋" w:eastAsia="仿宋" w:cs="仿宋"/>
          <w:spacing w:val="-11"/>
          <w:sz w:val="28"/>
          <w:szCs w:val="28"/>
        </w:rPr>
        <w:t>学</w:t>
      </w:r>
      <w:r>
        <w:rPr>
          <w:rFonts w:ascii="仿宋" w:hAnsi="仿宋" w:eastAsia="仿宋" w:cs="仿宋"/>
          <w:spacing w:val="-6"/>
          <w:sz w:val="28"/>
          <w:szCs w:val="28"/>
        </w:rPr>
        <w:t>生务必</w:t>
      </w:r>
      <w:r>
        <w:rPr>
          <w:rFonts w:ascii="仿宋" w:hAnsi="仿宋" w:eastAsia="仿宋" w:cs="仿宋"/>
          <w:spacing w:val="-4"/>
          <w:sz w:val="28"/>
          <w:szCs w:val="28"/>
        </w:rPr>
        <w:t>在</w:t>
      </w:r>
      <w:r>
        <w:rPr>
          <w:rFonts w:ascii="仿宋" w:hAnsi="仿宋" w:eastAsia="仿宋" w:cs="仿宋"/>
          <w:spacing w:val="-3"/>
          <w:sz w:val="28"/>
          <w:szCs w:val="28"/>
        </w:rPr>
        <w:t>系统中更新本人有效的手机号码。</w:t>
      </w:r>
    </w:p>
    <w:p>
      <w:pPr>
        <w:sectPr>
          <w:pgSz w:w="11907" w:h="16839"/>
          <w:pgMar w:top="1431" w:right="1725" w:bottom="0" w:left="1785" w:header="0" w:footer="0" w:gutter="0"/>
          <w:cols w:space="720" w:num="1"/>
        </w:sectPr>
      </w:pPr>
    </w:p>
    <w:p>
      <w:pPr>
        <w:spacing w:before="199" w:line="239" w:lineRule="auto"/>
        <w:ind w:left="691"/>
        <w:outlineLvl w:val="0"/>
        <w:rPr>
          <w:rFonts w:ascii="仿宋" w:hAnsi="仿宋" w:eastAsia="仿宋" w:cs="仿宋"/>
          <w:sz w:val="28"/>
          <w:szCs w:val="28"/>
        </w:rPr>
      </w:pPr>
      <w:r>
        <w:pict>
          <v:shape id="_x0000_s1026" o:spid="_x0000_s1026" o:spt="202" type="#_x0000_t202" style="position:absolute;left:0pt;margin-left:406.45pt;margin-top:480.6pt;height:187.35pt;width:98.7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925" w:type="dxa"/>
                    <w:tblInd w:w="25" w:type="dxa"/>
                    <w:tblBorders>
                      <w:top w:val="single" w:color="4F81BD" w:sz="4" w:space="0"/>
                      <w:left w:val="single" w:color="4F81BD" w:sz="4" w:space="0"/>
                      <w:bottom w:val="single" w:color="4F81BD" w:sz="4" w:space="0"/>
                      <w:right w:val="single" w:color="4F81BD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25"/>
                  </w:tblGrid>
                  <w:tr>
                    <w:tblPrEx>
                      <w:tblBorders>
                        <w:top w:val="single" w:color="4F81BD" w:sz="4" w:space="0"/>
                        <w:left w:val="single" w:color="4F81BD" w:sz="4" w:space="0"/>
                        <w:bottom w:val="single" w:color="4F81BD" w:sz="4" w:space="0"/>
                        <w:right w:val="single" w:color="4F81BD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86" w:hRule="atLeast"/>
                    </w:trPr>
                    <w:tc>
                      <w:tcPr>
                        <w:tcW w:w="1925" w:type="dxa"/>
                        <w:vAlign w:val="top"/>
                      </w:tcPr>
                      <w:p>
                        <w:pPr>
                          <w:spacing w:before="3" w:line="3676" w:lineRule="exact"/>
                          <w:ind w:firstLine="2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1210310" cy="2333625"/>
                              <wp:effectExtent l="0" t="0" r="0" b="0"/>
                              <wp:docPr id="2" name="IM 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 2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10310" cy="23342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6024245</wp:posOffset>
            </wp:positionV>
            <wp:extent cx="1385570" cy="24447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1412875</wp:posOffset>
            </wp:positionH>
            <wp:positionV relativeFrom="page">
              <wp:posOffset>2171700</wp:posOffset>
            </wp:positionV>
            <wp:extent cx="1623060" cy="318071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3180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1、支付宝身</w:t>
      </w:r>
      <w:r>
        <w:rPr>
          <w:rFonts w:ascii="仿宋" w:hAnsi="仿宋" w:eastAsia="仿宋" w:cs="仿宋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份认证流程</w:t>
      </w:r>
    </w:p>
    <w:p>
      <w:pPr>
        <w:spacing w:before="158" w:line="624" w:lineRule="exact"/>
        <w:ind w:left="6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position w:val="26"/>
          <w:sz w:val="28"/>
          <w:szCs w:val="28"/>
        </w:rPr>
        <w:t>代理</w:t>
      </w:r>
      <w:r>
        <w:rPr>
          <w:rFonts w:ascii="仿宋" w:hAnsi="仿宋" w:eastAsia="仿宋" w:cs="仿宋"/>
          <w:spacing w:val="3"/>
          <w:position w:val="26"/>
          <w:sz w:val="28"/>
          <w:szCs w:val="28"/>
        </w:rPr>
        <w:t>结算机构为支付宝的借款学生，使用学生本人名下实名认</w:t>
      </w:r>
    </w:p>
    <w:p>
      <w:pPr>
        <w:spacing w:line="217" w:lineRule="auto"/>
        <w:ind w:left="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证过的支付宝账号，扫码后进行身份识别</w:t>
      </w:r>
      <w:r>
        <w:rPr>
          <w:rFonts w:ascii="仿宋" w:hAnsi="仿宋" w:eastAsia="仿宋" w:cs="仿宋"/>
          <w:sz w:val="28"/>
          <w:szCs w:val="28"/>
        </w:rPr>
        <w:t>验证。</w:t>
      </w:r>
    </w:p>
    <w:p>
      <w:pPr>
        <w:spacing w:before="225" w:line="5098" w:lineRule="exact"/>
        <w:ind w:firstLine="4780"/>
        <w:textAlignment w:val="center"/>
      </w:pPr>
      <w:r>
        <w:drawing>
          <wp:inline distT="0" distB="0" distL="0" distR="0">
            <wp:extent cx="1769745" cy="323659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323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78" w:line="212" w:lineRule="auto"/>
        <w:ind w:left="291" w:firstLine="456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图1支付宝A</w:t>
      </w:r>
      <w:r>
        <w:rPr>
          <w:rFonts w:ascii="仿宋" w:hAnsi="仿宋" w:eastAsia="仿宋" w:cs="仿宋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p</w:t>
      </w:r>
      <w:r>
        <w:rPr>
          <w:rFonts w:ascii="仿宋" w:hAnsi="仿宋" w:eastAsia="仿宋" w:cs="仿宋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p</w:t>
      </w:r>
      <w:r>
        <w:rPr>
          <w:rFonts w:ascii="仿宋" w:hAnsi="仿宋" w:eastAsia="仿宋" w:cs="仿宋"/>
          <w:spacing w:val="-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扫一扫</w:t>
      </w:r>
      <w:r>
        <w:rPr>
          <w:rFonts w:ascii="仿宋" w:hAnsi="仿宋" w:eastAsia="仿宋" w:cs="仿宋"/>
          <w:spacing w:val="-6"/>
          <w:sz w:val="24"/>
          <w:szCs w:val="24"/>
        </w:rPr>
        <w:t xml:space="preserve">                   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 xml:space="preserve">     </w:t>
      </w:r>
      <w:r>
        <w:rPr>
          <w:rFonts w:ascii="仿宋" w:hAnsi="仿宋" w:eastAsia="仿宋" w:cs="仿宋"/>
          <w:spacing w:val="-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图2开始认证</w:t>
      </w:r>
    </w:p>
    <w:p/>
    <w:p/>
    <w:p>
      <w:pPr>
        <w:spacing w:line="96" w:lineRule="exact"/>
      </w:pPr>
    </w:p>
    <w:tbl>
      <w:tblPr>
        <w:tblStyle w:val="4"/>
        <w:tblW w:w="2056" w:type="dxa"/>
        <w:tblInd w:w="3147" w:type="dxa"/>
        <w:tbl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6"/>
      </w:tblGrid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2056" w:type="dxa"/>
            <w:vAlign w:val="top"/>
          </w:tcPr>
          <w:p>
            <w:pPr>
              <w:spacing w:before="2" w:line="3696" w:lineRule="exact"/>
              <w:ind w:firstLine="3"/>
              <w:textAlignment w:val="center"/>
            </w:pPr>
            <w:r>
              <w:drawing>
                <wp:inline distT="0" distB="0" distL="0" distR="0">
                  <wp:extent cx="1293495" cy="234632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2346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9" w:lineRule="auto"/>
        <w:rPr>
          <w:rFonts w:ascii="Arial"/>
          <w:sz w:val="21"/>
        </w:rPr>
      </w:pPr>
    </w:p>
    <w:p>
      <w:pPr>
        <w:spacing w:before="79" w:line="217" w:lineRule="auto"/>
        <w:ind w:left="5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图</w:t>
      </w:r>
      <w:r>
        <w:rPr>
          <w:rFonts w:ascii="仿宋" w:hAnsi="仿宋" w:eastAsia="仿宋" w:cs="仿宋"/>
          <w:spacing w:val="-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仿宋" w:hAnsi="仿宋" w:eastAsia="仿宋" w:cs="仿宋"/>
          <w:spacing w:val="-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确认信</w:t>
      </w:r>
      <w:r>
        <w:rPr>
          <w:rFonts w:ascii="仿宋" w:hAnsi="仿宋" w:eastAsia="仿宋" w:cs="仿宋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息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             </w:t>
      </w:r>
      <w:r>
        <w:rPr>
          <w:rFonts w:ascii="仿宋" w:hAnsi="仿宋" w:eastAsia="仿宋" w:cs="仿宋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图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人脸识别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            </w:t>
      </w:r>
      <w:r>
        <w:rPr>
          <w:rFonts w:ascii="仿宋" w:hAnsi="仿宋" w:eastAsia="仿宋" w:cs="仿宋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图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认证完成</w:t>
      </w:r>
    </w:p>
    <w:p>
      <w:pPr>
        <w:sectPr>
          <w:footerReference r:id="rId5" w:type="default"/>
          <w:pgSz w:w="11907" w:h="16839"/>
          <w:pgMar w:top="1431" w:right="1785" w:bottom="2060" w:left="1785" w:header="0" w:footer="1729" w:gutter="0"/>
          <w:cols w:space="720" w:num="1"/>
        </w:sectPr>
      </w:pPr>
    </w:p>
    <w:p>
      <w:pPr>
        <w:spacing w:before="199" w:line="239" w:lineRule="auto"/>
        <w:ind w:left="597"/>
        <w:outlineLvl w:val="0"/>
        <w:rPr>
          <w:rFonts w:ascii="仿宋" w:hAnsi="仿宋" w:eastAsia="仿宋" w:cs="仿宋"/>
          <w:sz w:val="28"/>
          <w:szCs w:val="28"/>
        </w:rPr>
      </w:pPr>
      <w:r>
        <w:pict>
          <v:shape id="_x0000_s1027" o:spid="_x0000_s1027" style="position:absolute;left:0pt;margin-left:94.4pt;margin-top:173pt;height:24.75pt;width:20.6pt;mso-position-horizontal-relative:page;mso-position-vertical-relative:page;z-index:251662336;mso-width-relative:page;mso-height-relative:page;" filled="f" stroked="t" coordsize="412,495" o:allowincell="f" path="m7,487l403,487,403,7,7,7,7,487xe">
            <v:fill on="f" focussize="0,0"/>
            <v:stroke color="#C00000" miterlimit="10" joinstyle="miter" endcap="round"/>
            <v:imagedata o:title=""/>
            <o:lock v:ext="edit"/>
          </v:shape>
        </w:pict>
      </w:r>
      <w:r>
        <w:rPr>
          <w:rFonts w:ascii="仿宋" w:hAnsi="仿宋" w:eastAsia="仿宋" w:cs="仿宋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2、招商银行身份认</w:t>
      </w:r>
      <w:r>
        <w:rPr>
          <w:rFonts w:ascii="仿宋" w:hAnsi="仿宋" w:eastAsia="仿宋" w:cs="仿宋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证流程</w:t>
      </w:r>
    </w:p>
    <w:p>
      <w:pPr>
        <w:spacing w:before="158" w:line="624" w:lineRule="exact"/>
        <w:ind w:left="6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position w:val="26"/>
          <w:sz w:val="28"/>
          <w:szCs w:val="28"/>
        </w:rPr>
        <w:t>代</w:t>
      </w:r>
      <w:r>
        <w:rPr>
          <w:rFonts w:ascii="仿宋" w:hAnsi="仿宋" w:eastAsia="仿宋" w:cs="仿宋"/>
          <w:spacing w:val="4"/>
          <w:position w:val="26"/>
          <w:sz w:val="28"/>
          <w:szCs w:val="28"/>
        </w:rPr>
        <w:t>理结算机构为招商银行的借款学生，使用学生本人名下注册</w:t>
      </w:r>
    </w:p>
    <w:p>
      <w:pPr>
        <w:spacing w:line="217" w:lineRule="auto"/>
        <w:ind w:left="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的招商银行账号，扫码后进行身份识别验证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>
      <w:pPr>
        <w:spacing w:line="180" w:lineRule="exact"/>
      </w:pPr>
    </w:p>
    <w:p>
      <w:pPr>
        <w:sectPr>
          <w:footerReference r:id="rId6" w:type="default"/>
          <w:pgSz w:w="11907" w:h="16839"/>
          <w:pgMar w:top="1431" w:right="1785" w:bottom="400" w:left="1785" w:header="0" w:footer="0" w:gutter="0"/>
          <w:cols w:equalWidth="0" w:num="1">
            <w:col w:w="8335"/>
          </w:cols>
        </w:sectPr>
      </w:pPr>
    </w:p>
    <w:p>
      <w:pPr>
        <w:spacing w:line="3940" w:lineRule="exact"/>
        <w:ind w:firstLine="153"/>
        <w:textAlignment w:val="center"/>
      </w:pPr>
      <w:r>
        <w:drawing>
          <wp:inline distT="0" distB="0" distL="0" distR="0">
            <wp:extent cx="1420495" cy="250190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9" w:line="185" w:lineRule="auto"/>
        <w:ind w:left="5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图</w:t>
      </w:r>
      <w:r>
        <w:rPr>
          <w:rFonts w:ascii="仿宋" w:hAnsi="仿宋" w:eastAsia="仿宋" w:cs="仿宋"/>
          <w:spacing w:val="-1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1招行App扫一扫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9" w:line="3849" w:lineRule="exact"/>
        <w:textAlignment w:val="center"/>
      </w:pPr>
      <w:r>
        <w:drawing>
          <wp:inline distT="0" distB="0" distL="0" distR="0">
            <wp:extent cx="1406525" cy="244411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9" w:line="185" w:lineRule="auto"/>
        <w:ind w:left="3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图</w:t>
      </w:r>
      <w:r>
        <w:rPr>
          <w:rFonts w:ascii="仿宋" w:hAnsi="仿宋" w:eastAsia="仿宋" w:cs="仿宋"/>
          <w:spacing w:val="-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2点击去认证</w:t>
      </w:r>
    </w:p>
    <w:p>
      <w:pPr>
        <w:sectPr>
          <w:type w:val="continuous"/>
          <w:pgSz w:w="11907" w:h="16839"/>
          <w:pgMar w:top="1431" w:right="1785" w:bottom="400" w:left="1785" w:header="0" w:footer="0" w:gutter="0"/>
          <w:cols w:equalWidth="0" w:num="2">
            <w:col w:w="4391" w:space="100"/>
            <w:col w:w="3845"/>
          </w:cols>
        </w:sectPr>
      </w:pPr>
    </w:p>
    <w:p/>
    <w:p/>
    <w:p/>
    <w:p>
      <w:pPr>
        <w:spacing w:line="136" w:lineRule="exact"/>
      </w:pPr>
    </w:p>
    <w:p>
      <w:pPr>
        <w:sectPr>
          <w:type w:val="continuous"/>
          <w:pgSz w:w="11907" w:h="16839"/>
          <w:pgMar w:top="1431" w:right="1785" w:bottom="400" w:left="1785" w:header="0" w:footer="0" w:gutter="0"/>
          <w:cols w:equalWidth="0" w:num="1">
            <w:col w:w="8335"/>
          </w:cols>
        </w:sectPr>
      </w:pPr>
    </w:p>
    <w:p>
      <w:pPr>
        <w:spacing w:before="24" w:line="4872" w:lineRule="exact"/>
        <w:ind w:firstLine="295"/>
        <w:textAlignment w:val="center"/>
      </w:pPr>
      <w:r>
        <w:drawing>
          <wp:inline distT="0" distB="0" distL="0" distR="0">
            <wp:extent cx="1440180" cy="309372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7" w:line="212" w:lineRule="auto"/>
        <w:ind w:left="5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图</w:t>
      </w:r>
      <w:r>
        <w:rPr>
          <w:rFonts w:ascii="仿宋" w:hAnsi="仿宋" w:eastAsia="仿宋" w:cs="仿宋"/>
          <w:spacing w:val="-1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3：招行App未实名</w:t>
      </w:r>
    </w:p>
    <w:p>
      <w:pPr>
        <w:spacing w:before="112" w:line="386" w:lineRule="exact"/>
        <w:ind w:left="3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</w:t>
      </w:r>
      <w:r>
        <w:rPr>
          <w:rFonts w:hint="eastAsia" w:ascii="仿宋" w:hAnsi="仿宋" w:eastAsia="仿宋" w:cs="仿宋"/>
          <w:spacing w:val="-2"/>
          <w:position w:val="10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--</w:t>
      </w:r>
      <w:r>
        <w:rPr>
          <w:rFonts w:ascii="仿宋" w:hAnsi="仿宋" w:eastAsia="仿宋" w:cs="仿宋"/>
          <w:spacing w:val="-2"/>
          <w:position w:val="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输</w:t>
      </w:r>
      <w:r>
        <w:rPr>
          <w:rFonts w:ascii="仿宋" w:hAnsi="仿宋" w:eastAsia="仿宋" w:cs="仿宋"/>
          <w:spacing w:val="-1"/>
          <w:position w:val="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入姓名和证件号</w:t>
      </w:r>
    </w:p>
    <w:p>
      <w:pPr>
        <w:spacing w:before="1" w:line="184" w:lineRule="auto"/>
        <w:ind w:left="1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App</w:t>
      </w:r>
      <w:r>
        <w:rPr>
          <w:rFonts w:ascii="仿宋" w:hAnsi="仿宋" w:eastAsia="仿宋" w:cs="仿宋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已实名</w:t>
      </w:r>
      <w:r>
        <w:rPr>
          <w:rFonts w:ascii="仿宋" w:hAnsi="仿宋" w:eastAsia="仿宋" w:cs="仿宋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学</w:t>
      </w: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生跳过该步骤)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894" w:lineRule="exact"/>
        <w:textAlignment w:val="center"/>
      </w:pPr>
      <w:r>
        <w:drawing>
          <wp:inline distT="0" distB="0" distL="0" distR="0">
            <wp:extent cx="1442720" cy="310769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310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8" w:line="219" w:lineRule="auto"/>
        <w:ind w:left="16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图</w:t>
      </w:r>
      <w:r>
        <w:rPr>
          <w:rFonts w:ascii="仿宋" w:hAnsi="仿宋" w:eastAsia="仿宋" w:cs="仿宋"/>
          <w:spacing w:val="-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4：签署协议</w:t>
      </w:r>
    </w:p>
    <w:p>
      <w:pPr>
        <w:sectPr>
          <w:type w:val="continuous"/>
          <w:pgSz w:w="11907" w:h="16839"/>
          <w:pgMar w:top="1431" w:right="1785" w:bottom="400" w:left="1785" w:header="0" w:footer="0" w:gutter="0"/>
          <w:cols w:equalWidth="0" w:num="2">
            <w:col w:w="4845" w:space="100"/>
            <w:col w:w="3391"/>
          </w:cols>
        </w:sectPr>
      </w:pPr>
    </w:p>
    <w:p>
      <w:pPr>
        <w:spacing w:line="46" w:lineRule="exact"/>
      </w:pPr>
    </w:p>
    <w:p>
      <w:pPr>
        <w:sectPr>
          <w:pgSz w:w="11907" w:h="16839"/>
          <w:pgMar w:top="1431" w:right="1785" w:bottom="400" w:left="1785" w:header="0" w:footer="0" w:gutter="0"/>
          <w:cols w:equalWidth="0" w:num="1">
            <w:col w:w="8335"/>
          </w:cols>
        </w:sectPr>
      </w:pPr>
    </w:p>
    <w:p>
      <w:pPr>
        <w:spacing w:line="4918" w:lineRule="exact"/>
        <w:ind w:firstLine="14"/>
        <w:textAlignment w:val="center"/>
      </w:pPr>
      <w:r>
        <w:drawing>
          <wp:inline distT="0" distB="0" distL="0" distR="0">
            <wp:extent cx="1436370" cy="312293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37004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7" w:line="185" w:lineRule="auto"/>
        <w:ind w:left="5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图5：开始人脸识</w:t>
      </w:r>
      <w:r>
        <w:rPr>
          <w:rFonts w:ascii="仿宋" w:hAnsi="仿宋" w:eastAsia="仿宋" w:cs="仿宋"/>
          <w:spacing w:val="-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别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916" w:lineRule="exact"/>
        <w:textAlignment w:val="center"/>
      </w:pPr>
      <w:r>
        <w:drawing>
          <wp:inline distT="0" distB="0" distL="0" distR="0">
            <wp:extent cx="1437005" cy="312166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37639" cy="312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7" w:line="185" w:lineRule="auto"/>
        <w:ind w:left="35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图</w:t>
      </w:r>
      <w:r>
        <w:rPr>
          <w:rFonts w:ascii="仿宋" w:hAnsi="仿宋" w:eastAsia="仿宋" w:cs="仿宋"/>
          <w:spacing w:val="-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6：人脸识别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" w:line="4910" w:lineRule="exact"/>
        <w:textAlignment w:val="center"/>
      </w:pPr>
      <w:r>
        <w:drawing>
          <wp:inline distT="0" distB="0" distL="0" distR="0">
            <wp:extent cx="1439545" cy="311785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40179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5" w:line="186" w:lineRule="auto"/>
        <w:ind w:left="61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图</w:t>
      </w:r>
      <w:r>
        <w:rPr>
          <w:rFonts w:ascii="仿宋" w:hAnsi="仿宋" w:eastAsia="仿宋" w:cs="仿宋"/>
          <w:spacing w:val="-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7：续贷成功</w:t>
      </w:r>
    </w:p>
    <w:p>
      <w:pPr>
        <w:sectPr>
          <w:type w:val="continuous"/>
          <w:pgSz w:w="11907" w:h="16839"/>
          <w:pgMar w:top="1431" w:right="1785" w:bottom="400" w:left="1785" w:header="0" w:footer="0" w:gutter="0"/>
          <w:cols w:equalWidth="0" w:num="3">
            <w:col w:w="3157" w:space="100"/>
            <w:col w:w="2584" w:space="100"/>
            <w:col w:w="2395"/>
          </w:cols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1" w:line="624" w:lineRule="exact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6"/>
          <w:sz w:val="28"/>
          <w:szCs w:val="28"/>
        </w:rPr>
        <w:t>招行服务电话:955</w:t>
      </w:r>
      <w:r>
        <w:rPr>
          <w:rFonts w:ascii="仿宋" w:hAnsi="仿宋" w:eastAsia="仿宋" w:cs="仿宋"/>
          <w:position w:val="26"/>
          <w:sz w:val="28"/>
          <w:szCs w:val="28"/>
        </w:rPr>
        <w:t>55(服务时间：全天)</w:t>
      </w:r>
    </w:p>
    <w:p>
      <w:pPr>
        <w:spacing w:line="219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业</w:t>
      </w:r>
      <w:r>
        <w:rPr>
          <w:rFonts w:ascii="仿宋" w:hAnsi="仿宋" w:eastAsia="仿宋" w:cs="仿宋"/>
          <w:spacing w:val="-1"/>
          <w:sz w:val="28"/>
          <w:szCs w:val="28"/>
        </w:rPr>
        <w:t>务咨询电话：029-86555659</w:t>
      </w:r>
    </w:p>
    <w:p>
      <w:pPr>
        <w:spacing w:before="292" w:line="185" w:lineRule="auto"/>
        <w:ind w:left="21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(周</w:t>
      </w:r>
      <w:r>
        <w:rPr>
          <w:rFonts w:ascii="仿宋" w:hAnsi="仿宋" w:eastAsia="仿宋" w:cs="仿宋"/>
          <w:spacing w:val="-3"/>
          <w:sz w:val="28"/>
          <w:szCs w:val="28"/>
        </w:rPr>
        <w:t>一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-周五9:00-12:00 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14:00-18:00)</w:t>
      </w:r>
    </w:p>
    <w:sectPr>
      <w:type w:val="continuous"/>
      <w:pgSz w:w="11907" w:h="16839"/>
      <w:pgMar w:top="1431" w:right="1785" w:bottom="400" w:left="1785" w:header="0" w:footer="0" w:gutter="0"/>
      <w:cols w:equalWidth="0" w:num="1">
        <w:col w:w="83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left="32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sz w:val="28"/>
        <w:szCs w:val="28"/>
        <w14:textOutline w14:w="5094" w14:cap="flat" w14:cmpd="sng">
          <w14:solidFill>
            <w14:srgbClr w14:val="000000"/>
          </w14:solidFill>
          <w14:prstDash w14:val="solid"/>
          <w14:miter w14:val="0"/>
        </w14:textOutline>
      </w:rPr>
      <w:t>支</w:t>
    </w:r>
    <w:r>
      <w:rPr>
        <w:rFonts w:ascii="仿宋" w:hAnsi="仿宋" w:eastAsia="仿宋" w:cs="仿宋"/>
        <w:spacing w:val="-10"/>
        <w:sz w:val="28"/>
        <w:szCs w:val="28"/>
        <w14:textOutline w14:w="5094" w14:cap="flat" w14:cmpd="sng">
          <w14:solidFill>
            <w14:srgbClr w14:val="000000"/>
          </w14:solidFill>
          <w14:prstDash w14:val="solid"/>
          <w14:miter w14:val="0"/>
        </w14:textOutline>
      </w:rPr>
      <w:t>付宝服务电话：</w:t>
    </w:r>
    <w:r>
      <w:rPr>
        <w:rFonts w:ascii="仿宋" w:hAnsi="仿宋" w:eastAsia="仿宋" w:cs="仿宋"/>
        <w:spacing w:val="-10"/>
        <w:sz w:val="28"/>
        <w:szCs w:val="28"/>
      </w:rPr>
      <w:t xml:space="preserve"> </w:t>
    </w:r>
    <w:r>
      <w:rPr>
        <w:rFonts w:ascii="仿宋" w:hAnsi="仿宋" w:eastAsia="仿宋" w:cs="仿宋"/>
        <w:spacing w:val="-10"/>
        <w:sz w:val="28"/>
        <w:szCs w:val="28"/>
        <w14:textOutline w14:w="5094" w14:cap="flat" w14:cmpd="sng">
          <w14:solidFill>
            <w14:srgbClr w14:val="000000"/>
          </w14:solidFill>
          <w14:prstDash w14:val="solid"/>
          <w14:miter w14:val="0"/>
        </w14:textOutline>
      </w:rPr>
      <w:t>95188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NlNWVkMmRhNzg3ZTNkMzBmNGI5NjcyNmIxMmVjMjUifQ=="/>
  </w:docVars>
  <w:rsids>
    <w:rsidRoot w:val="00000000"/>
    <w:rsid w:val="171400A9"/>
    <w:rsid w:val="1D5D11AF"/>
    <w:rsid w:val="325D6692"/>
    <w:rsid w:val="64162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890</Words>
  <Characters>964</Characters>
  <TotalTime>1</TotalTime>
  <ScaleCrop>false</ScaleCrop>
  <LinksUpToDate>false</LinksUpToDate>
  <CharactersWithSpaces>1027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2023-07-14T15:47:00Z</dcterms:created>
  <dc:creator>张小丽/01164252</dc:creator>
  <cp:lastModifiedBy>WPS_1641780618</cp:lastModifiedBy>
  <dcterms:modified xsi:type="dcterms:W3CDTF">2023-07-18T06:37:31Z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2023-07-17T16:45:06Z</vt:filetime>
  </property>
  <property fmtid="{D5CDD505-2E9C-101B-9397-08002B2CF9AE}" pid="4" name="KSOProductBuildVer">
    <vt:lpwstr>2052-11.1.0.14309</vt:lpwstr>
  </property>
  <property fmtid="{D5CDD505-2E9C-101B-9397-08002B2CF9AE}" pid="5" name="ICV">
    <vt:lpwstr>137430CC5C6448F583CCC9932292F7B1_12</vt:lpwstr>
  </property>
</Properties>
</file>