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40" w:lineRule="exact"/>
        <w:jc w:val="left"/>
        <w:rPr>
          <w:rFonts w:hint="eastAsia" w:ascii="仿宋" w:hAnsi="仿宋" w:eastAsia="仿宋"/>
          <w:color w:val="000000"/>
          <w:sz w:val="32"/>
          <w:szCs w:val="32"/>
        </w:rPr>
      </w:pPr>
      <w:bookmarkStart w:id="0" w:name="_GoBack"/>
      <w:r>
        <w:rPr>
          <w:rFonts w:hint="eastAsia" w:ascii="仿宋" w:hAnsi="仿宋" w:eastAsia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color w:val="000000"/>
          <w:sz w:val="32"/>
          <w:szCs w:val="32"/>
        </w:rPr>
        <w:t>: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700" w:firstLineChars="1900"/>
        <w:jc w:val="both"/>
        <w:textAlignment w:val="auto"/>
        <w:rPr>
          <w:rFonts w:hint="eastAsia" w:ascii="宋体" w:hAnsi="宋体" w:eastAsia="宋体" w:cs="宋体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“陕西养老保险”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APP生存认证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生存认证操作流程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0" w:firstLineChars="200"/>
        <w:textAlignment w:val="auto"/>
        <w:rPr>
          <w:rFonts w:hint="eastAsia" w:asciiTheme="minorEastAsia" w:hAnsiTheme="minorEastAsia" w:cstheme="minorEastAsia"/>
          <w:b/>
          <w:color w:val="333333"/>
          <w:spacing w:val="5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sz w:val="24"/>
          <w:szCs w:val="24"/>
          <w:lang w:val="en-US" w:eastAsia="zh-CN"/>
        </w:rPr>
        <w:t>1.本人认证：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eastAsia="zh-CN"/>
        </w:rPr>
        <w:t>点击首页面的”业务办理“按钮→我要认证→确认（前置摄像头）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eastAsia="zh-CN"/>
        </w:rPr>
        <w:t>确认（后置摄像头）→进入人脸照片采集页面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eastAsia="zh-CN"/>
        </w:rPr>
        <w:t>根据动作提示，做对应的动作，进行待遇认证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（认证结果可在“认证查询”模块中查询）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eastAsia="zh-CN"/>
        </w:rPr>
        <w:t>如下图所示：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5"/>
          <w:sz w:val="24"/>
          <w:szCs w:val="24"/>
          <w:lang w:val="en-US" w:eastAsia="zh-CN"/>
        </w:rPr>
        <w:t xml:space="preserve">       </w:t>
      </w:r>
    </w:p>
    <w:p>
      <w:pPr>
        <w:pStyle w:val="5"/>
        <w:rPr>
          <w:rFonts w:hint="default" w:asciiTheme="minorEastAsia" w:hAnsiTheme="minorEastAsia" w:eastAsiaTheme="minorEastAsia" w:cstheme="minorEastAsia"/>
          <w:b/>
          <w:color w:val="333333"/>
          <w:spacing w:val="5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5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092960" cy="271272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5"/>
          <w:sz w:val="24"/>
          <w:szCs w:val="24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5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5"/>
          <w:sz w:val="24"/>
          <w:szCs w:val="24"/>
          <w:lang w:val="en-US" w:eastAsia="zh-CN"/>
        </w:rPr>
        <w:drawing>
          <wp:inline distT="0" distB="0" distL="114300" distR="114300">
            <wp:extent cx="2185670" cy="2700655"/>
            <wp:effectExtent l="0" t="0" r="5080" b="4445"/>
            <wp:docPr id="33" name="图片 33" descr="C:\Users\Administrator\Desktop\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111.png11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2068195" cy="3096895"/>
            <wp:effectExtent l="0" t="0" r="8255" b="8255"/>
            <wp:docPr id="34" name="图片 34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2299970" cy="3148330"/>
            <wp:effectExtent l="0" t="0" r="5080" b="13970"/>
            <wp:docPr id="35" name="图片 3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2.替亲友认证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底部菜单栏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“亲友”→点击右上角添加联系人→扫描亲友身份证→添加联系电话并点击“确认”→点击已添加的联系人→点击“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我要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认证”→按提示进行人脸识别认证→认证成功点击“返回”（认证结果可在“认证查询”模块中查询）</w:t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eastAsia="zh-CN"/>
        </w:rPr>
        <w:t>如下图所示：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5"/>
          <w:sz w:val="24"/>
          <w:szCs w:val="24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032000" cy="3535045"/>
            <wp:effectExtent l="0" t="0" r="6350" b="8255"/>
            <wp:docPr id="13" name="图片 13" descr="df56fb17ee14dafe0ee82c2858ca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f56fb17ee14dafe0ee82c2858ca5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1805940" cy="3472815"/>
            <wp:effectExtent l="0" t="0" r="3810" b="13335"/>
            <wp:docPr id="14" name="图片 14" descr="7800bb6707365262922eeeb4acfd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800bb6707365262922eeeb4acfd9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pacing w:val="5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特别提示：领取养老保险待遇人员按年度进行资格认证，认证周期为12个月，在每个认证周期内至少要认证一次，未认证的将停发养老保险待遇。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例:李先生202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年2月3日第一次认证，又于202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年8月15日再次认证，那么李先生下次应在202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年8月15日之前完成认证，方可正常领取待遇。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524000" cy="1524000"/>
            <wp:effectExtent l="0" t="0" r="0" b="0"/>
            <wp:docPr id="2" name="图片 2" descr="陕西养老保险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陕西养老保险AP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陕西养老保险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wYzFiZjc5ZmRiN2E0MTg0N2Q1Mjk4M2IwYmQxOGMifQ=="/>
  </w:docVars>
  <w:rsids>
    <w:rsidRoot w:val="00000000"/>
    <w:rsid w:val="007B66F0"/>
    <w:rsid w:val="017E5773"/>
    <w:rsid w:val="07071DE8"/>
    <w:rsid w:val="0CD31760"/>
    <w:rsid w:val="0EF21049"/>
    <w:rsid w:val="0FC54703"/>
    <w:rsid w:val="165C0EFC"/>
    <w:rsid w:val="1D966F6F"/>
    <w:rsid w:val="1DC16BD8"/>
    <w:rsid w:val="253A2888"/>
    <w:rsid w:val="27714FD5"/>
    <w:rsid w:val="2C353711"/>
    <w:rsid w:val="33A338F2"/>
    <w:rsid w:val="3E4F44E1"/>
    <w:rsid w:val="3E9B643A"/>
    <w:rsid w:val="4174685D"/>
    <w:rsid w:val="49A001F5"/>
    <w:rsid w:val="52A413F8"/>
    <w:rsid w:val="57734303"/>
    <w:rsid w:val="5AF966DB"/>
    <w:rsid w:val="5E2A21FD"/>
    <w:rsid w:val="5EB314ED"/>
    <w:rsid w:val="628C6259"/>
    <w:rsid w:val="65211427"/>
    <w:rsid w:val="6A0340E4"/>
    <w:rsid w:val="7066645E"/>
    <w:rsid w:val="74C2079C"/>
    <w:rsid w:val="764E67CC"/>
    <w:rsid w:val="7A3B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5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469</Words>
  <Characters>520</Characters>
  <Lines>0</Lines>
  <Paragraphs>0</Paragraphs>
  <TotalTime>2</TotalTime>
  <ScaleCrop>false</ScaleCrop>
  <LinksUpToDate>false</LinksUpToDate>
  <CharactersWithSpaces>566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守望者</cp:lastModifiedBy>
  <dcterms:modified xsi:type="dcterms:W3CDTF">2023-01-10T01:28:43Z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C9A64E3185DA4E5CB587F782368B9D2E</vt:lpwstr>
  </property>
</Properties>
</file>