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1598" w:leftChars="304" w:hanging="960" w:hangingChars="300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石泉县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调整完善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天然气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  <w:lang w:eastAsia="zh-CN"/>
        </w:rPr>
        <w:t>阶梯气价制度</w:t>
      </w: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听证会参加人报名表</w:t>
      </w:r>
    </w:p>
    <w:p>
      <w:pPr>
        <w:spacing w:line="24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7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6"/>
        <w:gridCol w:w="1166"/>
        <w:gridCol w:w="1463"/>
        <w:gridCol w:w="974"/>
        <w:gridCol w:w="604"/>
        <w:gridCol w:w="308"/>
        <w:gridCol w:w="897"/>
        <w:gridCol w:w="1017"/>
        <w:gridCol w:w="1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293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b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sz w:val="24"/>
              </w:rPr>
              <w:t>听证事项</w:t>
            </w:r>
          </w:p>
        </w:tc>
        <w:tc>
          <w:tcPr>
            <w:tcW w:w="6390" w:type="dxa"/>
            <w:gridSpan w:val="7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石泉县</w:t>
            </w:r>
            <w:r>
              <w:rPr>
                <w:rFonts w:hint="eastAsia" w:ascii="宋体" w:hAnsi="宋体" w:eastAsia="宋体" w:cs="仿宋_GB2312"/>
                <w:sz w:val="24"/>
                <w:lang w:eastAsia="zh-CN"/>
              </w:rPr>
              <w:t>调整完善</w:t>
            </w:r>
            <w:r>
              <w:rPr>
                <w:rFonts w:hint="eastAsia" w:ascii="宋体" w:hAnsi="宋体" w:eastAsia="宋体" w:cs="仿宋_GB2312"/>
                <w:sz w:val="24"/>
              </w:rPr>
              <w:t>天然气</w:t>
            </w:r>
            <w:r>
              <w:rPr>
                <w:rFonts w:hint="eastAsia" w:ascii="宋体" w:hAnsi="宋体" w:eastAsia="宋体" w:cs="仿宋_GB2312"/>
                <w:sz w:val="24"/>
                <w:lang w:eastAsia="zh-CN"/>
              </w:rPr>
              <w:t>阶梯气价制度</w:t>
            </w:r>
            <w:r>
              <w:rPr>
                <w:rFonts w:hint="eastAsia" w:ascii="宋体" w:hAnsi="宋体" w:eastAsia="宋体" w:cs="仿宋_GB2312"/>
                <w:sz w:val="24"/>
              </w:rPr>
              <w:t>听证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766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b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sz w:val="24"/>
              </w:rPr>
              <w:t>姓名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z w:val="24"/>
                <w:lang w:val="en-US" w:eastAsia="zh-CN"/>
              </w:rPr>
            </w:pP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b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sz w:val="24"/>
              </w:rPr>
              <w:t>性别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z w:val="24"/>
                <w:lang w:val="en-US" w:eastAsia="zh-CN"/>
              </w:rPr>
            </w:pPr>
          </w:p>
        </w:tc>
        <w:tc>
          <w:tcPr>
            <w:tcW w:w="912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b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sz w:val="24"/>
              </w:rPr>
              <w:t>民族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z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017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b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sz w:val="24"/>
              </w:rPr>
              <w:t>学历</w:t>
            </w:r>
          </w:p>
        </w:tc>
        <w:tc>
          <w:tcPr>
            <w:tcW w:w="1127" w:type="dxa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766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b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sz w:val="24"/>
              </w:rPr>
              <w:t>政治面貌</w:t>
            </w:r>
          </w:p>
        </w:tc>
        <w:tc>
          <w:tcPr>
            <w:tcW w:w="1166" w:type="dxa"/>
            <w:vAlign w:val="center"/>
          </w:tcPr>
          <w:p>
            <w:pPr>
              <w:jc w:val="center"/>
              <w:rPr>
                <w:rFonts w:hint="eastAsia" w:ascii="宋体" w:hAnsi="宋体" w:eastAsia="宋体" w:cs="仿宋_GB2312"/>
                <w:sz w:val="24"/>
                <w:lang w:val="en-US" w:eastAsia="zh-CN"/>
              </w:rPr>
            </w:pPr>
          </w:p>
        </w:tc>
        <w:tc>
          <w:tcPr>
            <w:tcW w:w="1463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b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sz w:val="24"/>
              </w:rPr>
              <w:t>身份证号码</w:t>
            </w:r>
          </w:p>
        </w:tc>
        <w:tc>
          <w:tcPr>
            <w:tcW w:w="4927" w:type="dxa"/>
            <w:gridSpan w:val="6"/>
            <w:vAlign w:val="center"/>
          </w:tcPr>
          <w:p>
            <w:pPr>
              <w:jc w:val="center"/>
              <w:rPr>
                <w:rFonts w:hint="default" w:ascii="宋体" w:hAnsi="宋体" w:eastAsia="宋体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766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b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sz w:val="24"/>
              </w:rPr>
              <w:t>工作单位</w:t>
            </w:r>
          </w:p>
        </w:tc>
        <w:tc>
          <w:tcPr>
            <w:tcW w:w="7556" w:type="dxa"/>
            <w:gridSpan w:val="8"/>
            <w:vAlign w:val="center"/>
          </w:tcPr>
          <w:p>
            <w:pPr>
              <w:jc w:val="center"/>
              <w:rPr>
                <w:rFonts w:hint="default" w:ascii="宋体" w:hAnsi="宋体" w:eastAsia="宋体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766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b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sz w:val="24"/>
              </w:rPr>
              <w:t>报名类别</w:t>
            </w:r>
          </w:p>
        </w:tc>
        <w:tc>
          <w:tcPr>
            <w:tcW w:w="7556" w:type="dxa"/>
            <w:gridSpan w:val="8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□听证会参加人    □听证会旁听人员  注：限选一项，在“□”打“√”。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0" w:hRule="atLeast"/>
        </w:trPr>
        <w:tc>
          <w:tcPr>
            <w:tcW w:w="1766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b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sz w:val="24"/>
              </w:rPr>
              <w:t>职业类别</w:t>
            </w:r>
          </w:p>
        </w:tc>
        <w:tc>
          <w:tcPr>
            <w:tcW w:w="7556" w:type="dxa"/>
            <w:gridSpan w:val="8"/>
            <w:vAlign w:val="center"/>
          </w:tcPr>
          <w:p>
            <w:pPr>
              <w:spacing w:line="340" w:lineRule="exact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□国家机关及事业单位在职领导□国家机关及事业单位其他在职人员□公司企业在职领导□公司企业其他在职人员□自由职业者□无业适龄劳动者□离退休人员</w:t>
            </w:r>
          </w:p>
          <w:p>
            <w:pPr>
              <w:spacing w:line="340" w:lineRule="exact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□在校学生□其他</w:t>
            </w:r>
          </w:p>
          <w:p>
            <w:pPr>
              <w:spacing w:line="340" w:lineRule="exact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注：限选一项，在“□”打“√”。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66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b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sz w:val="24"/>
              </w:rPr>
              <w:t>日常居住地址</w:t>
            </w:r>
          </w:p>
        </w:tc>
        <w:tc>
          <w:tcPr>
            <w:tcW w:w="7556" w:type="dxa"/>
            <w:gridSpan w:val="8"/>
            <w:vAlign w:val="center"/>
          </w:tcPr>
          <w:p>
            <w:pPr>
              <w:spacing w:line="320" w:lineRule="exact"/>
              <w:rPr>
                <w:rFonts w:hint="default" w:ascii="宋体" w:hAnsi="宋体" w:eastAsia="宋体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66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b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sz w:val="24"/>
              </w:rPr>
              <w:t>通讯地址</w:t>
            </w:r>
          </w:p>
        </w:tc>
        <w:tc>
          <w:tcPr>
            <w:tcW w:w="7556" w:type="dxa"/>
            <w:gridSpan w:val="8"/>
            <w:vAlign w:val="center"/>
          </w:tcPr>
          <w:p>
            <w:pPr>
              <w:spacing w:line="320" w:lineRule="exact"/>
              <w:rPr>
                <w:rFonts w:hint="default" w:ascii="宋体" w:hAnsi="宋体" w:eastAsia="宋体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1766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b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sz w:val="24"/>
              </w:rPr>
              <w:t>邮编</w:t>
            </w:r>
          </w:p>
        </w:tc>
        <w:tc>
          <w:tcPr>
            <w:tcW w:w="2629" w:type="dxa"/>
            <w:gridSpan w:val="2"/>
            <w:vAlign w:val="center"/>
          </w:tcPr>
          <w:p>
            <w:pPr>
              <w:spacing w:line="320" w:lineRule="exact"/>
              <w:rPr>
                <w:rFonts w:hint="default" w:ascii="宋体" w:hAnsi="宋体" w:eastAsia="宋体" w:cs="仿宋_GB2312"/>
                <w:sz w:val="24"/>
                <w:lang w:val="en-US" w:eastAsia="zh-CN"/>
              </w:rPr>
            </w:pPr>
          </w:p>
        </w:tc>
        <w:tc>
          <w:tcPr>
            <w:tcW w:w="1578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 w:cs="仿宋_GB2312"/>
                <w:b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sz w:val="24"/>
              </w:rPr>
              <w:t>电子邮箱</w:t>
            </w:r>
          </w:p>
        </w:tc>
        <w:tc>
          <w:tcPr>
            <w:tcW w:w="3349" w:type="dxa"/>
            <w:gridSpan w:val="4"/>
            <w:vAlign w:val="center"/>
          </w:tcPr>
          <w:p>
            <w:pPr>
              <w:spacing w:line="320" w:lineRule="exact"/>
              <w:rPr>
                <w:rFonts w:hint="default" w:ascii="宋体" w:hAnsi="宋体" w:eastAsia="宋体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66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b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sz w:val="24"/>
              </w:rPr>
              <w:t>固定电话</w:t>
            </w:r>
          </w:p>
        </w:tc>
        <w:tc>
          <w:tcPr>
            <w:tcW w:w="2629" w:type="dxa"/>
            <w:gridSpan w:val="2"/>
            <w:vAlign w:val="center"/>
          </w:tcPr>
          <w:p>
            <w:pPr>
              <w:spacing w:line="320" w:lineRule="exact"/>
              <w:rPr>
                <w:rFonts w:hint="default" w:ascii="宋体" w:hAnsi="宋体" w:eastAsia="宋体" w:cs="仿宋_GB2312"/>
                <w:sz w:val="24"/>
                <w:lang w:val="en-US" w:eastAsia="zh-CN"/>
              </w:rPr>
            </w:pPr>
          </w:p>
        </w:tc>
        <w:tc>
          <w:tcPr>
            <w:tcW w:w="1578" w:type="dxa"/>
            <w:gridSpan w:val="2"/>
            <w:vAlign w:val="center"/>
          </w:tcPr>
          <w:p>
            <w:pPr>
              <w:spacing w:line="320" w:lineRule="exact"/>
              <w:rPr>
                <w:rFonts w:ascii="宋体" w:hAnsi="宋体" w:eastAsia="宋体" w:cs="仿宋_GB2312"/>
                <w:b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sz w:val="24"/>
              </w:rPr>
              <w:t>个人手机</w:t>
            </w:r>
          </w:p>
        </w:tc>
        <w:tc>
          <w:tcPr>
            <w:tcW w:w="3349" w:type="dxa"/>
            <w:gridSpan w:val="4"/>
            <w:vAlign w:val="center"/>
          </w:tcPr>
          <w:p>
            <w:pPr>
              <w:spacing w:line="320" w:lineRule="exact"/>
              <w:rPr>
                <w:rFonts w:hint="default" w:ascii="宋体" w:hAnsi="宋体" w:eastAsia="宋体" w:cs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1" w:hRule="atLeast"/>
        </w:trPr>
        <w:tc>
          <w:tcPr>
            <w:tcW w:w="1766" w:type="dxa"/>
            <w:vAlign w:val="center"/>
          </w:tcPr>
          <w:p>
            <w:pPr>
              <w:jc w:val="center"/>
              <w:rPr>
                <w:rFonts w:ascii="宋体" w:hAnsi="宋体" w:eastAsia="宋体" w:cs="仿宋_GB2312"/>
                <w:b/>
                <w:sz w:val="24"/>
              </w:rPr>
            </w:pPr>
            <w:r>
              <w:rPr>
                <w:rFonts w:hint="eastAsia" w:ascii="宋体" w:hAnsi="宋体" w:eastAsia="宋体" w:cs="仿宋_GB2312"/>
                <w:b/>
                <w:sz w:val="24"/>
              </w:rPr>
              <w:t>注意事项</w:t>
            </w:r>
          </w:p>
        </w:tc>
        <w:tc>
          <w:tcPr>
            <w:tcW w:w="7556" w:type="dxa"/>
            <w:gridSpan w:val="8"/>
            <w:vAlign w:val="center"/>
          </w:tcPr>
          <w:p>
            <w:pPr>
              <w:spacing w:line="300" w:lineRule="exact"/>
              <w:ind w:firstLine="480" w:firstLineChars="200"/>
              <w:jc w:val="left"/>
              <w:rPr>
                <w:rFonts w:ascii="宋体" w:hAnsi="宋体" w:eastAsia="宋体" w:cs="仿宋_GB2312"/>
                <w:sz w:val="24"/>
              </w:rPr>
            </w:pPr>
          </w:p>
          <w:p>
            <w:pPr>
              <w:spacing w:line="300" w:lineRule="exact"/>
              <w:jc w:val="left"/>
              <w:rPr>
                <w:rFonts w:ascii="宋体" w:hAnsi="宋体" w:eastAsia="宋体" w:cs="仿宋_GB2312"/>
                <w:sz w:val="24"/>
              </w:rPr>
            </w:pPr>
            <w:r>
              <w:rPr>
                <w:rFonts w:hint="eastAsia" w:ascii="宋体" w:hAnsi="宋体" w:eastAsia="宋体" w:cs="仿宋_GB2312"/>
                <w:sz w:val="24"/>
              </w:rPr>
              <w:t>请认真阅读以下内容后填写报名表：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仿宋_GB2312"/>
                <w:sz w:val="24"/>
              </w:rPr>
            </w:pPr>
            <w:r>
              <w:rPr>
                <w:rFonts w:ascii="宋体" w:hAnsi="宋体" w:eastAsia="宋体" w:cs="仿宋_GB2312"/>
                <w:sz w:val="24"/>
              </w:rPr>
              <w:t>1.</w:t>
            </w:r>
            <w:r>
              <w:rPr>
                <w:rFonts w:hint="eastAsia" w:ascii="宋体" w:hAnsi="宋体" w:eastAsia="宋体" w:cs="仿宋_GB2312"/>
                <w:sz w:val="24"/>
              </w:rPr>
              <w:t>报名者应符合公告中的报名条件；</w:t>
            </w:r>
          </w:p>
          <w:p>
            <w:pPr>
              <w:spacing w:line="300" w:lineRule="exact"/>
              <w:jc w:val="left"/>
              <w:rPr>
                <w:rFonts w:ascii="宋体" w:hAnsi="宋体" w:eastAsia="宋体" w:cs="仿宋_GB2312"/>
                <w:sz w:val="24"/>
              </w:rPr>
            </w:pPr>
            <w:r>
              <w:rPr>
                <w:rFonts w:ascii="宋体" w:hAnsi="宋体" w:eastAsia="宋体" w:cs="仿宋_GB2312"/>
                <w:sz w:val="24"/>
              </w:rPr>
              <w:t>2.</w:t>
            </w:r>
            <w:r>
              <w:rPr>
                <w:rFonts w:hint="eastAsia" w:ascii="宋体" w:hAnsi="宋体" w:eastAsia="宋体" w:cs="仿宋_GB2312"/>
                <w:sz w:val="24"/>
              </w:rPr>
              <w:t>应遵守听证会纪律，按通知要求准时参加会议；</w:t>
            </w:r>
          </w:p>
          <w:p>
            <w:pPr>
              <w:spacing w:line="320" w:lineRule="exact"/>
              <w:jc w:val="left"/>
              <w:rPr>
                <w:rFonts w:ascii="宋体" w:hAnsi="宋体" w:eastAsia="宋体" w:cs="仿宋_GB2312"/>
                <w:sz w:val="24"/>
              </w:rPr>
            </w:pPr>
            <w:r>
              <w:rPr>
                <w:rFonts w:ascii="宋体" w:hAnsi="宋体" w:eastAsia="宋体" w:cs="仿宋_GB2312"/>
                <w:sz w:val="24"/>
              </w:rPr>
              <w:t>3.</w:t>
            </w:r>
            <w:r>
              <w:rPr>
                <w:rFonts w:hint="eastAsia" w:ascii="宋体" w:hAnsi="宋体" w:eastAsia="宋体" w:cs="仿宋_GB2312"/>
                <w:sz w:val="24"/>
              </w:rPr>
              <w:t>听证会参加人需做好发言准备；听证会旁听人员在听证会上不得进行发言、提问，不得有妨碍听证会的行为。</w:t>
            </w:r>
          </w:p>
          <w:p>
            <w:pPr>
              <w:spacing w:line="320" w:lineRule="exact"/>
              <w:ind w:firstLine="4680" w:firstLineChars="1950"/>
              <w:jc w:val="left"/>
              <w:rPr>
                <w:rFonts w:ascii="宋体" w:hAnsi="宋体" w:eastAsia="宋体" w:cs="仿宋_GB2312"/>
                <w:sz w:val="24"/>
              </w:rPr>
            </w:pPr>
          </w:p>
          <w:p>
            <w:pPr>
              <w:spacing w:line="320" w:lineRule="exact"/>
              <w:ind w:firstLine="4680" w:firstLineChars="1950"/>
              <w:rPr>
                <w:rFonts w:ascii="宋体" w:hAnsi="宋体" w:eastAsia="宋体" w:cs="仿宋_GB2312"/>
                <w:sz w:val="24"/>
              </w:rPr>
            </w:pPr>
          </w:p>
          <w:p>
            <w:pPr>
              <w:spacing w:afterLines="50" w:line="320" w:lineRule="exact"/>
              <w:ind w:firstLine="4548" w:firstLineChars="1895"/>
              <w:rPr>
                <w:rFonts w:ascii="宋体" w:hAnsi="宋体" w:eastAsia="宋体" w:cs="仿宋_GB2312"/>
                <w:sz w:val="24"/>
              </w:rPr>
            </w:pPr>
          </w:p>
        </w:tc>
      </w:tr>
    </w:tbl>
    <w:p>
      <w:pPr>
        <w:rPr>
          <w:rFonts w:ascii="仿宋_GB2312" w:hAnsi="仿宋_GB2312" w:eastAsia="仿宋_GB2312" w:cs="仿宋_GB2312"/>
          <w:sz w:val="11"/>
          <w:szCs w:val="11"/>
        </w:rPr>
      </w:pPr>
    </w:p>
    <w:sectPr>
      <w:pgSz w:w="11906" w:h="16838"/>
      <w:pgMar w:top="1701" w:right="1474" w:bottom="1701" w:left="158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I1ZTYyMWUzNGFjZjBjYzY4OWNiMzIyMmU4NDk0NzcifQ=="/>
  </w:docVars>
  <w:rsids>
    <w:rsidRoot w:val="008D028A"/>
    <w:rsid w:val="00051CD6"/>
    <w:rsid w:val="00132029"/>
    <w:rsid w:val="00280365"/>
    <w:rsid w:val="00287F4D"/>
    <w:rsid w:val="00460F56"/>
    <w:rsid w:val="004A030F"/>
    <w:rsid w:val="005F4A55"/>
    <w:rsid w:val="0068712C"/>
    <w:rsid w:val="008D028A"/>
    <w:rsid w:val="00924F9A"/>
    <w:rsid w:val="0096079B"/>
    <w:rsid w:val="00A066DC"/>
    <w:rsid w:val="00A23616"/>
    <w:rsid w:val="00A716BA"/>
    <w:rsid w:val="00A87EA8"/>
    <w:rsid w:val="00B17253"/>
    <w:rsid w:val="00BA1C6D"/>
    <w:rsid w:val="00E112B5"/>
    <w:rsid w:val="00F57DA8"/>
    <w:rsid w:val="00FF29CA"/>
    <w:rsid w:val="1D0239B1"/>
    <w:rsid w:val="27AE55C0"/>
    <w:rsid w:val="2EB61FF5"/>
    <w:rsid w:val="345C33B3"/>
    <w:rsid w:val="3A9F7A36"/>
    <w:rsid w:val="3E337CC7"/>
    <w:rsid w:val="3E990CF0"/>
    <w:rsid w:val="40120D05"/>
    <w:rsid w:val="484054D8"/>
    <w:rsid w:val="48ED13C4"/>
    <w:rsid w:val="49394F0B"/>
    <w:rsid w:val="4CC334B2"/>
    <w:rsid w:val="4D95124F"/>
    <w:rsid w:val="559B3B6F"/>
    <w:rsid w:val="5BB85133"/>
    <w:rsid w:val="607943FA"/>
    <w:rsid w:val="627E0C01"/>
    <w:rsid w:val="634D5FE0"/>
    <w:rsid w:val="735B3260"/>
    <w:rsid w:val="767E02A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qFormat/>
    <w:uiPriority w:val="0"/>
    <w:rPr>
      <w:sz w:val="18"/>
      <w:szCs w:val="18"/>
    </w:rPr>
  </w:style>
  <w:style w:type="paragraph" w:styleId="4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customStyle="1" w:styleId="9">
    <w:name w:val="批注框文本 Char"/>
    <w:basedOn w:val="8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333</Words>
  <Characters>336</Characters>
  <Lines>2</Lines>
  <Paragraphs>1</Paragraphs>
  <TotalTime>1</TotalTime>
  <ScaleCrop>false</ScaleCrop>
  <LinksUpToDate>false</LinksUpToDate>
  <CharactersWithSpaces>342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2021-01-25T03:43:00Z</dcterms:created>
  <dc:creator>lenovo</dc:creator>
  <cp:lastModifiedBy>未来</cp:lastModifiedBy>
  <cp:lastPrinted>2022-11-21T03:09:00Z</cp:lastPrinted>
  <dcterms:modified xsi:type="dcterms:W3CDTF">2022-11-21T03:09:58Z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813116E36AD2469094493040F98AF7BE</vt:lpwstr>
  </property>
</Properties>
</file>