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spacing w:line="560" w:lineRule="exact"/>
        <w:jc w:val="center"/>
        <w:rPr>
          <w:rFonts w:hint="eastAsia" w:ascii="黑体" w:eastAsia="黑体"/>
          <w:sz w:val="42"/>
        </w:rPr>
      </w:pPr>
    </w:p>
    <w:p>
      <w:pPr>
        <w:spacing w:line="560" w:lineRule="exact"/>
        <w:jc w:val="center"/>
        <w:rPr>
          <w:rFonts w:hint="eastAsia" w:ascii="黑体" w:eastAsia="黑体"/>
          <w:sz w:val="42"/>
        </w:rPr>
      </w:pPr>
      <w:r>
        <w:rPr>
          <w:rFonts w:hint="eastAsia" w:ascii="黑体" w:eastAsia="黑体"/>
          <w:sz w:val="42"/>
        </w:rPr>
        <w:t>石泉县农村学校教师</w:t>
      </w:r>
    </w:p>
    <w:p>
      <w:pPr>
        <w:spacing w:line="560" w:lineRule="exact"/>
        <w:jc w:val="center"/>
        <w:rPr>
          <w:rFonts w:hint="eastAsia" w:ascii="黑体" w:eastAsia="黑体"/>
          <w:sz w:val="42"/>
        </w:rPr>
      </w:pPr>
      <w:r>
        <w:rPr>
          <w:rFonts w:hint="eastAsia" w:ascii="黑体" w:eastAsia="黑体"/>
          <w:sz w:val="42"/>
        </w:rPr>
        <w:t>特设岗位计划实施工作领导小组</w:t>
      </w:r>
    </w:p>
    <w:p>
      <w:pPr>
        <w:spacing w:line="460" w:lineRule="exact"/>
        <w:rPr>
          <w:rFonts w:hint="eastAsia"/>
        </w:rPr>
      </w:pPr>
    </w:p>
    <w:p>
      <w:pPr>
        <w:spacing w:line="360" w:lineRule="auto"/>
        <w:ind w:firstLine="654" w:firstLineChars="200"/>
        <w:textAlignment w:val="baseline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="仿宋_GB2312" w:hAnsi="仿宋_GB2312" w:eastAsia="仿宋_GB2312" w:cs="仿宋_GB2312"/>
          <w:szCs w:val="22"/>
        </w:rPr>
        <w:t>组  长：</w:t>
      </w:r>
      <w:r>
        <w:rPr>
          <w:rFonts w:hint="eastAsia" w:hAnsi="仿宋_GB2312" w:eastAsia="仿宋_GB2312" w:cs="仿宋_GB2312"/>
          <w:szCs w:val="22"/>
          <w:lang w:val="en-US" w:eastAsia="zh-CN"/>
        </w:rPr>
        <w:t>梁  鸿</w:t>
      </w:r>
      <w:r>
        <w:rPr>
          <w:rFonts w:hint="eastAsia" w:ascii="仿宋_GB2312" w:hAnsi="仿宋_GB2312" w:eastAsia="仿宋_GB2312" w:cs="仿宋_GB2312"/>
          <w:szCs w:val="22"/>
        </w:rPr>
        <w:t xml:space="preserve">   县</w:t>
      </w:r>
      <w:r>
        <w:rPr>
          <w:rFonts w:hint="eastAsia" w:hAnsi="仿宋_GB2312" w:eastAsia="仿宋_GB2312" w:cs="仿宋_GB2312"/>
          <w:szCs w:val="22"/>
          <w:lang w:val="en-US" w:eastAsia="zh-CN"/>
        </w:rPr>
        <w:t>委副书记、县</w:t>
      </w:r>
      <w:r>
        <w:rPr>
          <w:rFonts w:hint="eastAsia" w:ascii="仿宋_GB2312" w:hAnsi="仿宋_GB2312" w:eastAsia="仿宋_GB2312" w:cs="仿宋_GB2312"/>
          <w:szCs w:val="22"/>
        </w:rPr>
        <w:t>政府县长</w:t>
      </w:r>
    </w:p>
    <w:p>
      <w:pPr>
        <w:spacing w:line="360" w:lineRule="auto"/>
        <w:ind w:firstLine="654" w:firstLineChars="200"/>
        <w:textAlignment w:val="baseline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="仿宋_GB2312" w:hAnsi="仿宋_GB2312" w:eastAsia="仿宋_GB2312" w:cs="仿宋_GB2312"/>
          <w:szCs w:val="22"/>
        </w:rPr>
        <w:t>副组长：</w:t>
      </w:r>
      <w:r>
        <w:rPr>
          <w:rFonts w:hint="eastAsia" w:hAnsi="仿宋_GB2312" w:eastAsia="仿宋_GB2312" w:cs="仿宋_GB2312"/>
          <w:szCs w:val="22"/>
          <w:lang w:val="en-US" w:eastAsia="zh-CN"/>
        </w:rPr>
        <w:t>刘  伟</w:t>
      </w:r>
      <w:r>
        <w:rPr>
          <w:rFonts w:hint="eastAsia" w:ascii="仿宋_GB2312" w:hAnsi="仿宋_GB2312" w:eastAsia="仿宋_GB2312" w:cs="仿宋_GB2312"/>
          <w:szCs w:val="22"/>
        </w:rPr>
        <w:t xml:space="preserve">  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22"/>
        </w:rPr>
        <w:t>县</w:t>
      </w:r>
      <w:r>
        <w:rPr>
          <w:rFonts w:hint="eastAsia" w:hAnsi="仿宋_GB2312" w:eastAsia="仿宋_GB2312" w:cs="仿宋_GB2312"/>
          <w:szCs w:val="22"/>
          <w:lang w:val="en-US" w:eastAsia="zh-CN"/>
        </w:rPr>
        <w:t>委常委、</w:t>
      </w:r>
      <w:r>
        <w:rPr>
          <w:rFonts w:hint="eastAsia" w:ascii="仿宋_GB2312" w:hAnsi="仿宋_GB2312" w:eastAsia="仿宋_GB2312" w:cs="仿宋_GB2312"/>
          <w:szCs w:val="22"/>
        </w:rPr>
        <w:t>常务副县长</w:t>
      </w:r>
    </w:p>
    <w:p>
      <w:pPr>
        <w:spacing w:line="360" w:lineRule="auto"/>
        <w:ind w:firstLine="1962" w:firstLineChars="600"/>
        <w:textAlignment w:val="baseline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hAnsi="仿宋_GB2312" w:eastAsia="仿宋_GB2312" w:cs="仿宋_GB2312"/>
          <w:szCs w:val="22"/>
          <w:lang w:val="en-US" w:eastAsia="zh-CN"/>
        </w:rPr>
        <w:t>李  标</w:t>
      </w:r>
      <w:r>
        <w:rPr>
          <w:rFonts w:hint="eastAsia" w:ascii="仿宋_GB2312" w:hAnsi="仿宋_GB2312" w:eastAsia="仿宋_GB2312" w:cs="仿宋_GB2312"/>
          <w:szCs w:val="22"/>
        </w:rPr>
        <w:t xml:space="preserve"> 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 xml:space="preserve"> </w:t>
      </w:r>
      <w:r>
        <w:rPr>
          <w:rFonts w:hint="eastAsia" w:hAnsi="仿宋_GB2312" w:eastAsia="仿宋_GB2312" w:cs="仿宋_GB2312"/>
          <w:szCs w:val="2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22"/>
        </w:rPr>
        <w:t>县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委常委、宣传部部长</w:t>
      </w:r>
    </w:p>
    <w:p>
      <w:pPr>
        <w:spacing w:line="360" w:lineRule="auto"/>
        <w:ind w:firstLine="1962" w:firstLineChars="600"/>
        <w:textAlignment w:val="baseline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hAnsi="仿宋_GB2312" w:eastAsia="仿宋_GB2312" w:cs="仿宋_GB2312"/>
          <w:szCs w:val="22"/>
          <w:lang w:val="en-US" w:eastAsia="zh-CN"/>
        </w:rPr>
        <w:t>黄冬梅</w:t>
      </w:r>
      <w:r>
        <w:rPr>
          <w:rFonts w:hint="eastAsia" w:ascii="仿宋_GB2312" w:hAnsi="仿宋_GB2312" w:eastAsia="仿宋_GB2312" w:cs="仿宋_GB2312"/>
          <w:szCs w:val="22"/>
        </w:rPr>
        <w:t xml:space="preserve">  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22"/>
        </w:rPr>
        <w:t>县政府副县长</w:t>
      </w:r>
    </w:p>
    <w:p>
      <w:pPr>
        <w:spacing w:line="360" w:lineRule="auto"/>
        <w:ind w:firstLine="640" w:firstLineChars="196"/>
        <w:textAlignment w:val="baseline"/>
        <w:rPr>
          <w:rFonts w:hint="eastAsia" w:ascii="仿宋_GB2312" w:hAnsi="仿宋_GB2312" w:eastAsia="仿宋_GB2312" w:cs="仿宋_GB2312"/>
          <w:color w:val="000000"/>
          <w:highlight w:val="yellow"/>
          <w:shd w:val="clear" w:color="auto" w:fill="auto"/>
        </w:rPr>
      </w:pPr>
      <w:r>
        <w:rPr>
          <w:rFonts w:hint="eastAsia" w:ascii="仿宋_GB2312" w:hAnsi="仿宋_GB2312" w:eastAsia="仿宋_GB2312" w:cs="仿宋_GB2312"/>
          <w:szCs w:val="22"/>
        </w:rPr>
        <w:t>成  员：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张诗波</w:t>
      </w:r>
      <w:r>
        <w:rPr>
          <w:rFonts w:hint="eastAsia" w:ascii="仿宋_GB2312" w:hAnsi="仿宋_GB2312" w:eastAsia="仿宋_GB2312" w:cs="仿宋_GB2312"/>
          <w:szCs w:val="22"/>
        </w:rPr>
        <w:t xml:space="preserve">   县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教育体育</w:t>
      </w:r>
      <w:r>
        <w:rPr>
          <w:rFonts w:hint="eastAsia" w:ascii="仿宋_GB2312" w:hAnsi="仿宋_GB2312" w:eastAsia="仿宋_GB2312" w:cs="仿宋_GB2312"/>
          <w:szCs w:val="22"/>
        </w:rPr>
        <w:t>和科技局局长</w:t>
      </w:r>
    </w:p>
    <w:p>
      <w:pPr>
        <w:spacing w:line="360" w:lineRule="auto"/>
        <w:ind w:firstLine="654" w:firstLineChars="200"/>
        <w:textAlignment w:val="baseline"/>
        <w:rPr>
          <w:rFonts w:hint="eastAsia" w:ascii="仿宋_GB2312" w:hAnsi="仿宋_GB2312" w:eastAsia="仿宋_GB2312" w:cs="仿宋_GB2312"/>
          <w:color w:val="000000"/>
          <w:highlight w:val="yellow"/>
          <w:shd w:val="clear" w:color="auto" w:fill="auto"/>
        </w:rPr>
      </w:pP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 xml:space="preserve">        </w:t>
      </w:r>
      <w:r>
        <w:rPr>
          <w:rFonts w:hint="eastAsia" w:hAnsi="仿宋_GB2312" w:eastAsia="仿宋_GB2312" w:cs="仿宋_GB2312"/>
          <w:szCs w:val="22"/>
          <w:lang w:val="en-US" w:eastAsia="zh-CN"/>
        </w:rPr>
        <w:t>方绪来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 xml:space="preserve">   县人社局局长</w:t>
      </w:r>
    </w:p>
    <w:p>
      <w:pPr>
        <w:shd w:val="clear" w:color="auto" w:fill="auto"/>
        <w:spacing w:line="360" w:lineRule="auto"/>
        <w:ind w:firstLine="654" w:firstLineChars="200"/>
        <w:textAlignment w:val="baseline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 xml:space="preserve">        吴大辉   县</w:t>
      </w:r>
      <w:r>
        <w:rPr>
          <w:rFonts w:hint="eastAsia" w:hAnsi="仿宋_GB2312" w:eastAsia="仿宋_GB2312" w:cs="仿宋_GB2312"/>
          <w:szCs w:val="2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编办主任</w:t>
      </w:r>
    </w:p>
    <w:p>
      <w:pPr>
        <w:shd w:val="clear" w:color="auto" w:fill="auto"/>
        <w:spacing w:line="360" w:lineRule="auto"/>
        <w:ind w:firstLine="654" w:firstLineChars="200"/>
        <w:textAlignment w:val="baseline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 xml:space="preserve">        何  飞   县财政局局长</w:t>
      </w:r>
    </w:p>
    <w:p>
      <w:pPr>
        <w:shd w:val="clear" w:color="auto" w:fill="auto"/>
        <w:spacing w:line="360" w:lineRule="auto"/>
        <w:ind w:firstLine="654" w:firstLineChars="200"/>
        <w:textAlignment w:val="baseline"/>
        <w:rPr>
          <w:rFonts w:hint="eastAsia" w:ascii="仿宋_GB2312" w:hAnsi="仿宋_GB2312" w:eastAsia="仿宋_GB2312" w:cs="仿宋_GB231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 xml:space="preserve">        陈彦廷   县医保局局长</w:t>
      </w:r>
    </w:p>
    <w:p>
      <w:pPr>
        <w:spacing w:line="360" w:lineRule="auto"/>
        <w:ind w:firstLine="654" w:firstLineChars="200"/>
        <w:textAlignment w:val="baseline"/>
        <w:rPr>
          <w:rFonts w:hint="eastAsia"/>
        </w:rPr>
      </w:pPr>
      <w:r>
        <w:rPr>
          <w:rFonts w:hint="eastAsia" w:ascii="仿宋_GB2312" w:hAnsi="仿宋_GB2312" w:eastAsia="仿宋_GB2312" w:cs="仿宋_GB2312"/>
        </w:rPr>
        <w:t>领导小组办公室设在县教体科技局，由</w:t>
      </w:r>
      <w:r>
        <w:rPr>
          <w:rFonts w:hint="eastAsia" w:ascii="仿宋_GB2312" w:hAnsi="仿宋_GB2312" w:eastAsia="仿宋_GB2312" w:cs="仿宋_GB2312"/>
          <w:lang w:val="en-US" w:eastAsia="zh-CN"/>
        </w:rPr>
        <w:t>张诗波</w:t>
      </w:r>
      <w:r>
        <w:rPr>
          <w:rFonts w:hint="eastAsia" w:ascii="仿宋_GB2312" w:hAnsi="仿宋_GB2312" w:eastAsia="仿宋_GB2312" w:cs="仿宋_GB2312"/>
        </w:rPr>
        <w:t>同志兼任办公室主任。</w:t>
      </w:r>
    </w:p>
    <w:p>
      <w:pPr>
        <w:spacing w:line="360" w:lineRule="auto"/>
        <w:ind w:firstLine="654" w:firstLineChars="200"/>
        <w:textAlignment w:val="baseline"/>
        <w:rPr>
          <w:rFonts w:hint="eastAsia"/>
        </w:rPr>
      </w:pPr>
    </w:p>
    <w:p>
      <w:pPr>
        <w:spacing w:line="360" w:lineRule="auto"/>
        <w:ind w:firstLine="654" w:firstLineChars="200"/>
        <w:textAlignment w:val="baseline"/>
        <w:rPr>
          <w:rFonts w:hint="eastAsia"/>
        </w:rPr>
      </w:pPr>
    </w:p>
    <w:p>
      <w:pPr>
        <w:spacing w:line="360" w:lineRule="auto"/>
        <w:ind w:firstLine="654" w:firstLineChars="200"/>
        <w:textAlignment w:val="baseline"/>
        <w:rPr>
          <w:rFonts w:hint="eastAsia"/>
        </w:rPr>
      </w:pPr>
    </w:p>
    <w:p>
      <w:pPr>
        <w:spacing w:line="360" w:lineRule="auto"/>
        <w:ind w:firstLine="654" w:firstLineChars="200"/>
        <w:textAlignment w:val="baseline"/>
        <w:rPr>
          <w:rFonts w:hint="eastAsia"/>
        </w:rPr>
      </w:pPr>
    </w:p>
    <w:p>
      <w:pPr>
        <w:spacing w:line="360" w:lineRule="auto"/>
        <w:ind w:firstLine="654" w:firstLineChars="200"/>
        <w:textAlignment w:val="baseline"/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17" w:gutter="0"/>
          <w:pgNumType w:fmt="numberInDash" w:start="1"/>
          <w:cols w:space="720" w:num="1"/>
          <w:rtlGutter w:val="0"/>
          <w:docGrid w:type="linesAndChars" w:linePitch="439" w:charSpace="1554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NzNlZjA2MmE2NjkwMTE2ZTU0NTFmM2IwODQxYWYifQ=="/>
  </w:docVars>
  <w:rsids>
    <w:rsidRoot w:val="67DD6855"/>
    <w:rsid w:val="67DD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2022-07-18T07:08:00Z</dcterms:created>
  <dc:creator>弓长禾勿缺人水</dc:creator>
  <cp:lastModifiedBy>弓长禾勿缺人水</cp:lastModifiedBy>
  <dcterms:modified xsi:type="dcterms:W3CDTF">2022-07-18T07:08:57Z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A54A3047ED7B40DBA9F92360B0DF0AD7</vt:lpwstr>
  </property>
</Properties>
</file>