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b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kern w:val="0"/>
          <w:sz w:val="28"/>
          <w:szCs w:val="28"/>
          <w:shd w:val="clear" w:color="auto" w:fill="FFFFFF"/>
          <w:lang w:val="en-US" w:eastAsia="zh-CN"/>
        </w:rPr>
        <w:t>1：</w:t>
      </w:r>
    </w:p>
    <w:p>
      <w:pPr>
        <w:widowControl/>
        <w:shd w:val="clear" w:color="auto" w:fill="FFFFFF"/>
        <w:jc w:val="center"/>
        <w:rPr>
          <w:rFonts w:ascii="方正小标宋简体" w:hAnsi="Verdana" w:eastAsia="方正小标宋简体" w:cs="Verdana"/>
          <w:b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Verdana" w:eastAsia="方正小标宋简体" w:cs="Verdana"/>
          <w:b w:val="0"/>
          <w:kern w:val="0"/>
          <w:sz w:val="32"/>
          <w:szCs w:val="32"/>
          <w:shd w:val="clear" w:color="auto" w:fill="FFFFFF"/>
        </w:rPr>
        <w:t>石泉县202</w:t>
      </w:r>
      <w:r>
        <w:rPr>
          <w:rFonts w:hint="eastAsia" w:ascii="方正小标宋简体" w:hAnsi="Verdana" w:eastAsia="方正小标宋简体" w:cs="Verdana"/>
          <w:b w:val="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小标宋简体" w:hAnsi="Verdana" w:eastAsia="方正小标宋简体" w:cs="Verdana"/>
          <w:b w:val="0"/>
          <w:kern w:val="0"/>
          <w:sz w:val="32"/>
          <w:szCs w:val="32"/>
          <w:shd w:val="clear" w:color="auto" w:fill="FFFFFF"/>
        </w:rPr>
        <w:t>年义务段学校招生入学</w:t>
      </w:r>
      <w:bookmarkStart w:id="0" w:name="_GoBack"/>
      <w:bookmarkEnd w:id="0"/>
      <w:r>
        <w:rPr>
          <w:rFonts w:hint="eastAsia" w:ascii="方正小标宋简体" w:hAnsi="Verdana" w:eastAsia="方正小标宋简体" w:cs="Verdana"/>
          <w:b w:val="0"/>
          <w:kern w:val="0"/>
          <w:sz w:val="32"/>
          <w:szCs w:val="32"/>
          <w:shd w:val="clear" w:color="auto" w:fill="FFFFFF"/>
        </w:rPr>
        <w:t>工作咨询投诉电话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0"/>
        <w:gridCol w:w="4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学校（单位）名称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咨询投诉电话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石泉县教育体育和科技局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教育股：0915-6323571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政办股：0915-6321313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石泉县城关第一小学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15309155839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石泉县城关第二小学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13891568043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石泉县城关第三小学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13891570002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石泉县城关第四小学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15809151950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石泉县城关镇中心小学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13891534055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石泉县城关中学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15991955515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石泉县江南九年制学校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18991535325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石泉县第三中学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15991148686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石泉县池河中学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13772983566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石泉县池河镇中心小学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18992501216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石泉县后柳初级中学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13992567923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石泉县后柳镇中心小学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13891537853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石泉县后柳镇中坝小学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15029592496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石泉县喜河镇中心小学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15877497146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石泉县喜河镇长阳小学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13891512131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石泉县喜河九年制学校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13891502948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石泉县熨斗镇中心小学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15029593303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石泉县熨斗初级中学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18991535657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石泉县城关镇银龙小学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18991515000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石泉县曾溪镇中心小学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13700250689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石泉县云雾山镇中心小学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17709153302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石泉县云雾山镇银桥小学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13891590045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石泉县饶峰九年制学校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18609156926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石泉县两河九年制学校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13772244635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石泉县中池镇中心小学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13310958149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石泉县迎丰九年制学校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13571431996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0FC16BD0"/>
    <w:rsid w:val="0FC16BD0"/>
    <w:rsid w:val="24E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619</Characters>
  <Lines>0</Lines>
  <Paragraphs>0</Paragraphs>
  <TotalTime>2</TotalTime>
  <ScaleCrop>false</ScaleCrop>
  <LinksUpToDate>false</LinksUpToDate>
  <CharactersWithSpaces>619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2022-06-28T01:46:00Z</dcterms:created>
  <dc:creator>弓长禾勿缺人水</dc:creator>
  <cp:lastModifiedBy>弓长禾勿缺人水</cp:lastModifiedBy>
  <dcterms:modified xsi:type="dcterms:W3CDTF">2022-06-28T01:49:07Z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31EE16F7CBFB4EB4AFA52399384AA08F</vt:lpwstr>
  </property>
</Properties>
</file>