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附件4</w:t>
      </w:r>
    </w:p>
    <w:p>
      <w:pPr>
        <w:spacing w:line="560" w:lineRule="exact"/>
        <w:jc w:val="center"/>
        <w:rPr>
          <w:rFonts w:ascii="方正小标宋简体" w:eastAsia="方正小标宋简体"/>
          <w:spacing w:val="-12"/>
          <w:szCs w:val="32"/>
        </w:rPr>
      </w:pPr>
      <w:r>
        <w:rPr>
          <w:rFonts w:hint="eastAsia" w:ascii="黑体" w:hAnsi="黑体" w:eastAsia="黑体" w:cs="黑体"/>
          <w:b w:val="0"/>
          <w:bCs w:val="0"/>
          <w:spacing w:val="-12"/>
          <w:sz w:val="36"/>
          <w:szCs w:val="36"/>
        </w:rPr>
        <w:t>关于部分检验项目的说明</w:t>
      </w:r>
    </w:p>
    <w:p>
      <w:pPr>
        <w:numPr>
          <w:ilvl w:val="0"/>
          <w:numId w:val="0"/>
        </w:numPr>
        <w:spacing w:line="560" w:lineRule="exact"/>
        <w:ind w:firstLine="640" w:firstLineChars="200"/>
        <w:rPr>
          <w:rFonts w:hint="default" w:ascii="仿宋_GB2312" w:hAnsi="黑体" w:eastAsia="仿宋_GB2312"/>
          <w:sz w:val="32"/>
          <w:szCs w:val="32"/>
          <w:lang w:val="en-US" w:eastAsia="zh-CN"/>
        </w:rPr>
      </w:pPr>
      <w:r>
        <w:rPr>
          <w:rFonts w:hint="eastAsia" w:eastAsia="黑体" w:cs="黑体"/>
          <w:sz w:val="32"/>
          <w:szCs w:val="32"/>
          <w:lang w:val="en-US" w:eastAsia="zh-CN"/>
        </w:rPr>
        <w:t>一、阴离子合成洗涤剂</w:t>
      </w:r>
    </w:p>
    <w:p>
      <w:pPr>
        <w:numPr>
          <w:ilvl w:val="0"/>
          <w:numId w:val="0"/>
        </w:num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阴离子合成洗涤剂，即我们日常生活中经常用到的洗衣粉、洗洁精、洗衣液、肥皂等洗涤剂的主要成分，其主要成分十二烷基磺酸钠，因其使用方便、易溶解、稳定性好、成本低等优点，被广泛使用。但是如果餐（饮）具清洗消毒流程控制不当，会造成洗涤剂在餐（饮）具上的残留，对人体健康产生不良影响。GB 14934-2016《食品安全国家标准 消毒餐（饮）具》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numPr>
          <w:ilvl w:val="0"/>
          <w:numId w:val="0"/>
        </w:numPr>
        <w:spacing w:line="560" w:lineRule="exact"/>
        <w:ind w:firstLine="640" w:firstLineChars="200"/>
        <w:rPr>
          <w:rFonts w:hint="default" w:ascii="仿宋_GB2312" w:hAnsi="黑体" w:eastAsia="仿宋_GB2312"/>
          <w:sz w:val="32"/>
          <w:szCs w:val="32"/>
          <w:lang w:val="en-US" w:eastAsia="zh-CN"/>
        </w:rPr>
      </w:pPr>
      <w:r>
        <w:rPr>
          <w:rFonts w:hint="eastAsia" w:eastAsia="黑体" w:cs="黑体"/>
          <w:sz w:val="32"/>
          <w:szCs w:val="32"/>
          <w:lang w:val="en-US" w:eastAsia="zh-CN"/>
        </w:rPr>
        <w:t>二、腐霉利</w:t>
      </w:r>
    </w:p>
    <w:p>
      <w:pPr>
        <w:numPr>
          <w:ilvl w:val="0"/>
          <w:numId w:val="0"/>
        </w:numPr>
        <w:spacing w:line="56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腐霉利，是新型杀菌剂，属于低毒性杀菌剂。主要是抑制菌体内甘油三酯的合成，具有保护和治疗的双重作用，可用于黄瓜、韭菜、茄子、番茄、洋葱、莴苣、辣椒等农作物生长过程中的防治，但必须控制使用剂量和安全间隔期。消费者长期食用过量使用腐霉利的蔬菜，会给人体健康带来负面作用，尤其对敏感人群造成急性中毒。</w:t>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66F48"/>
    <w:rsid w:val="00323B43"/>
    <w:rsid w:val="003D37D8"/>
    <w:rsid w:val="003E0A43"/>
    <w:rsid w:val="00416C95"/>
    <w:rsid w:val="00426133"/>
    <w:rsid w:val="004358AB"/>
    <w:rsid w:val="004D0E3A"/>
    <w:rsid w:val="006522F6"/>
    <w:rsid w:val="006F49EC"/>
    <w:rsid w:val="008615FE"/>
    <w:rsid w:val="00862C1A"/>
    <w:rsid w:val="008B7726"/>
    <w:rsid w:val="00A75782"/>
    <w:rsid w:val="00D20539"/>
    <w:rsid w:val="00D31D50"/>
    <w:rsid w:val="014F4893"/>
    <w:rsid w:val="03E70DB3"/>
    <w:rsid w:val="05530586"/>
    <w:rsid w:val="05713078"/>
    <w:rsid w:val="06732DD2"/>
    <w:rsid w:val="06BD229F"/>
    <w:rsid w:val="08AA55E7"/>
    <w:rsid w:val="08EB75E7"/>
    <w:rsid w:val="092C4457"/>
    <w:rsid w:val="093737CF"/>
    <w:rsid w:val="09506FB0"/>
    <w:rsid w:val="0A692B52"/>
    <w:rsid w:val="0A7D0AF2"/>
    <w:rsid w:val="0AB37C41"/>
    <w:rsid w:val="0B3F181C"/>
    <w:rsid w:val="0CA55502"/>
    <w:rsid w:val="0D3D69F2"/>
    <w:rsid w:val="0E284D53"/>
    <w:rsid w:val="0EE46C0E"/>
    <w:rsid w:val="0EFE5203"/>
    <w:rsid w:val="0F2000B6"/>
    <w:rsid w:val="0F884FC3"/>
    <w:rsid w:val="104D7157"/>
    <w:rsid w:val="107D6F30"/>
    <w:rsid w:val="10831E63"/>
    <w:rsid w:val="12BD331F"/>
    <w:rsid w:val="13651C18"/>
    <w:rsid w:val="13963C5C"/>
    <w:rsid w:val="153876C0"/>
    <w:rsid w:val="15400323"/>
    <w:rsid w:val="158F12AA"/>
    <w:rsid w:val="15E74E37"/>
    <w:rsid w:val="16A62408"/>
    <w:rsid w:val="1715758D"/>
    <w:rsid w:val="17B80644"/>
    <w:rsid w:val="17BB6387"/>
    <w:rsid w:val="18506ACF"/>
    <w:rsid w:val="1A2E5E6C"/>
    <w:rsid w:val="1A3146DE"/>
    <w:rsid w:val="1A3548A8"/>
    <w:rsid w:val="1ABD41C4"/>
    <w:rsid w:val="1AEB79CF"/>
    <w:rsid w:val="1B0342CC"/>
    <w:rsid w:val="1B99078D"/>
    <w:rsid w:val="1BFE76AF"/>
    <w:rsid w:val="1C554C88"/>
    <w:rsid w:val="1E2F362A"/>
    <w:rsid w:val="1F2A4C31"/>
    <w:rsid w:val="1F7A2B29"/>
    <w:rsid w:val="20551FF4"/>
    <w:rsid w:val="20BB5C60"/>
    <w:rsid w:val="214F59B3"/>
    <w:rsid w:val="23E5766A"/>
    <w:rsid w:val="23E9602A"/>
    <w:rsid w:val="24AC0CBB"/>
    <w:rsid w:val="26B96187"/>
    <w:rsid w:val="271908AC"/>
    <w:rsid w:val="281C463B"/>
    <w:rsid w:val="283A32F8"/>
    <w:rsid w:val="28FD29B7"/>
    <w:rsid w:val="29325D7D"/>
    <w:rsid w:val="29BC7AA4"/>
    <w:rsid w:val="29EA6657"/>
    <w:rsid w:val="2A7F4FF2"/>
    <w:rsid w:val="2A9856DE"/>
    <w:rsid w:val="2AC128BA"/>
    <w:rsid w:val="2BAE448D"/>
    <w:rsid w:val="2BBF9CB5"/>
    <w:rsid w:val="2CE530E8"/>
    <w:rsid w:val="2E593DA5"/>
    <w:rsid w:val="2F052F99"/>
    <w:rsid w:val="30384BE7"/>
    <w:rsid w:val="309A0DD7"/>
    <w:rsid w:val="30C24FB8"/>
    <w:rsid w:val="312F38B7"/>
    <w:rsid w:val="31826F3C"/>
    <w:rsid w:val="32894C61"/>
    <w:rsid w:val="32C959A4"/>
    <w:rsid w:val="32D81F70"/>
    <w:rsid w:val="32F02F31"/>
    <w:rsid w:val="34452E08"/>
    <w:rsid w:val="34D547DC"/>
    <w:rsid w:val="36762032"/>
    <w:rsid w:val="36BE6EA2"/>
    <w:rsid w:val="3792240A"/>
    <w:rsid w:val="380F5C07"/>
    <w:rsid w:val="3A015B8B"/>
    <w:rsid w:val="3A7461F5"/>
    <w:rsid w:val="3AC0143A"/>
    <w:rsid w:val="3BCD4619"/>
    <w:rsid w:val="3C355E58"/>
    <w:rsid w:val="3C4E620D"/>
    <w:rsid w:val="3D646FDF"/>
    <w:rsid w:val="3E2B7513"/>
    <w:rsid w:val="3E565578"/>
    <w:rsid w:val="3F103227"/>
    <w:rsid w:val="3F2226C4"/>
    <w:rsid w:val="3FB52FAF"/>
    <w:rsid w:val="3FF72265"/>
    <w:rsid w:val="40651E83"/>
    <w:rsid w:val="40A435AC"/>
    <w:rsid w:val="412D5350"/>
    <w:rsid w:val="416A65A4"/>
    <w:rsid w:val="41961147"/>
    <w:rsid w:val="433504EC"/>
    <w:rsid w:val="43A008C5"/>
    <w:rsid w:val="43DF4DE0"/>
    <w:rsid w:val="44C43433"/>
    <w:rsid w:val="44DF484F"/>
    <w:rsid w:val="46355A48"/>
    <w:rsid w:val="463C391A"/>
    <w:rsid w:val="46602D9A"/>
    <w:rsid w:val="478D00FE"/>
    <w:rsid w:val="478D29BB"/>
    <w:rsid w:val="479003E6"/>
    <w:rsid w:val="47AF2F63"/>
    <w:rsid w:val="480C2163"/>
    <w:rsid w:val="48B00D40"/>
    <w:rsid w:val="492B486B"/>
    <w:rsid w:val="49725FF6"/>
    <w:rsid w:val="497425A5"/>
    <w:rsid w:val="4A0C644A"/>
    <w:rsid w:val="4AAF4178"/>
    <w:rsid w:val="4BC335D6"/>
    <w:rsid w:val="4CC90865"/>
    <w:rsid w:val="4CD50868"/>
    <w:rsid w:val="4D5808D2"/>
    <w:rsid w:val="4D685E2B"/>
    <w:rsid w:val="4D761E2D"/>
    <w:rsid w:val="4E6A26B3"/>
    <w:rsid w:val="4EDB1813"/>
    <w:rsid w:val="4FA64074"/>
    <w:rsid w:val="51340CDB"/>
    <w:rsid w:val="51B50DCE"/>
    <w:rsid w:val="521F0CE5"/>
    <w:rsid w:val="524238F3"/>
    <w:rsid w:val="526968EA"/>
    <w:rsid w:val="53CC27A6"/>
    <w:rsid w:val="53D55AFF"/>
    <w:rsid w:val="53FE2F2D"/>
    <w:rsid w:val="540D6E36"/>
    <w:rsid w:val="543833CF"/>
    <w:rsid w:val="543C3DD0"/>
    <w:rsid w:val="544669FD"/>
    <w:rsid w:val="5467649E"/>
    <w:rsid w:val="54880DC3"/>
    <w:rsid w:val="549E05E7"/>
    <w:rsid w:val="55086E0C"/>
    <w:rsid w:val="554A42CB"/>
    <w:rsid w:val="562E599A"/>
    <w:rsid w:val="566921E7"/>
    <w:rsid w:val="58CB6124"/>
    <w:rsid w:val="59285116"/>
    <w:rsid w:val="59C7413C"/>
    <w:rsid w:val="59F8411F"/>
    <w:rsid w:val="5A240870"/>
    <w:rsid w:val="5A3A177E"/>
    <w:rsid w:val="5A920D5A"/>
    <w:rsid w:val="5ADA4E8C"/>
    <w:rsid w:val="5B041079"/>
    <w:rsid w:val="5B392E17"/>
    <w:rsid w:val="5B7A2838"/>
    <w:rsid w:val="5E29417F"/>
    <w:rsid w:val="5F3B0E3D"/>
    <w:rsid w:val="5F566494"/>
    <w:rsid w:val="606002C6"/>
    <w:rsid w:val="632443AD"/>
    <w:rsid w:val="64450558"/>
    <w:rsid w:val="64482F44"/>
    <w:rsid w:val="64894D31"/>
    <w:rsid w:val="659D0447"/>
    <w:rsid w:val="662A19C6"/>
    <w:rsid w:val="66D60F02"/>
    <w:rsid w:val="66E65795"/>
    <w:rsid w:val="66F221AE"/>
    <w:rsid w:val="680B2ADB"/>
    <w:rsid w:val="6854285E"/>
    <w:rsid w:val="68C16365"/>
    <w:rsid w:val="69DD7064"/>
    <w:rsid w:val="6AA46ED1"/>
    <w:rsid w:val="6C0C3C30"/>
    <w:rsid w:val="6CAB6190"/>
    <w:rsid w:val="6D237483"/>
    <w:rsid w:val="6D720EA4"/>
    <w:rsid w:val="6E86187D"/>
    <w:rsid w:val="6F35576F"/>
    <w:rsid w:val="6F925083"/>
    <w:rsid w:val="7020157F"/>
    <w:rsid w:val="70F73101"/>
    <w:rsid w:val="71687B5B"/>
    <w:rsid w:val="73532145"/>
    <w:rsid w:val="73766DEA"/>
    <w:rsid w:val="73BB6668"/>
    <w:rsid w:val="74CF3011"/>
    <w:rsid w:val="75B94E29"/>
    <w:rsid w:val="75EA3234"/>
    <w:rsid w:val="765663E9"/>
    <w:rsid w:val="769F28C5"/>
    <w:rsid w:val="773D2F39"/>
    <w:rsid w:val="78002030"/>
    <w:rsid w:val="78C87131"/>
    <w:rsid w:val="7931117A"/>
    <w:rsid w:val="793F3897"/>
    <w:rsid w:val="79863274"/>
    <w:rsid w:val="79F32D39"/>
    <w:rsid w:val="7A0C2598"/>
    <w:rsid w:val="7A8E0371"/>
    <w:rsid w:val="7B1B5C3E"/>
    <w:rsid w:val="7B2A2F59"/>
    <w:rsid w:val="7BC20667"/>
    <w:rsid w:val="7BFF730D"/>
    <w:rsid w:val="7C947A56"/>
    <w:rsid w:val="7CA659DB"/>
    <w:rsid w:val="7CC13057"/>
    <w:rsid w:val="7CF71382"/>
    <w:rsid w:val="7E7A1ECE"/>
    <w:rsid w:val="7FD5411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75</Words>
  <Characters>429</Characters>
  <Lines>3</Lines>
  <Paragraphs>1</Paragraphs>
  <TotalTime>6</TotalTime>
  <ScaleCrop>false</ScaleCrop>
  <LinksUpToDate>false</LinksUpToDate>
  <CharactersWithSpaces>503</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质量部</cp:lastModifiedBy>
  <cp:lastPrinted>2017-06-22T19:23:00Z</cp:lastPrinted>
  <dcterms:modified xsi:type="dcterms:W3CDTF">2021-12-14T12:48:52Z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FD3752E05B134CED9D3C3A63311E6D38</vt:lpwstr>
  </property>
</Properties>
</file>