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320" w:firstLineChars="1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 xml:space="preserve">附件1 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石泉县司法局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领导干部公共法律服务接待日制度</w:t>
      </w:r>
    </w:p>
    <w:p>
      <w:pPr>
        <w:spacing w:line="480" w:lineRule="exact"/>
        <w:ind w:firstLine="800" w:firstLineChars="2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第一条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建立石泉县司法局领导干部公共法律服务接待日制度，通过公共法律服务中心面对面向群众提供业务咨询、事项受理和投诉建议等接待活动。</w:t>
      </w:r>
    </w:p>
    <w:p>
      <w:pPr>
        <w:spacing w:line="480" w:lineRule="exact"/>
        <w:ind w:firstLine="800" w:firstLineChars="2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第二条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每周二(工作日)为领导干部公共法律服务接待日，局领导班子成员依次轮流值班一日，如有特殊情况，应事先主动与其他领导协商调换，并告知公共法律服务中心。</w:t>
      </w:r>
    </w:p>
    <w:p>
      <w:pPr>
        <w:spacing w:line="480" w:lineRule="exact"/>
        <w:ind w:firstLine="800" w:firstLineChars="2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第三条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领导干部接待日，股室负责人和律师事务所主任轮流参加。</w:t>
      </w:r>
    </w:p>
    <w:p>
      <w:pPr>
        <w:spacing w:line="480" w:lineRule="exact"/>
        <w:ind w:firstLine="800" w:firstLineChars="2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第四条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领导干部接待日需提前两天对外预告，并接受群众预约。</w:t>
      </w:r>
    </w:p>
    <w:p>
      <w:pPr>
        <w:spacing w:line="480" w:lineRule="exact"/>
        <w:ind w:firstLine="800" w:firstLineChars="2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第五条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领导干部接待日受理以下事项:</w:t>
      </w:r>
    </w:p>
    <w:p>
      <w:pPr>
        <w:spacing w:line="480" w:lineRule="exact"/>
        <w:ind w:firstLine="800" w:firstLineChars="2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1.解答公共法律服务相关业务咨询;</w:t>
      </w:r>
    </w:p>
    <w:p>
      <w:pPr>
        <w:spacing w:line="480" w:lineRule="exact"/>
        <w:ind w:firstLine="800" w:firstLineChars="2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2.听取群众对司法行政工作和队伍方面的意见和建议;</w:t>
      </w:r>
    </w:p>
    <w:p>
      <w:pPr>
        <w:spacing w:line="480" w:lineRule="exact"/>
        <w:ind w:firstLine="800" w:firstLineChars="2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3.接收公共法律服务相关事项申办材料；</w:t>
      </w:r>
    </w:p>
    <w:p>
      <w:pPr>
        <w:spacing w:line="480" w:lineRule="exact"/>
        <w:ind w:firstLine="800" w:firstLineChars="2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3.收取公共法律服务相关事项申办材料；</w:t>
      </w:r>
    </w:p>
    <w:p>
      <w:pPr>
        <w:spacing w:line="480" w:lineRule="exact"/>
        <w:ind w:firstLine="800" w:firstLineChars="2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4.接受公共法律服务相关投诉。</w:t>
      </w:r>
    </w:p>
    <w:p>
      <w:pPr>
        <w:spacing w:line="480" w:lineRule="exact"/>
        <w:ind w:firstLine="800" w:firstLineChars="2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第六条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接待过程中认真听取群众反映的问题，提出处理意见，落实处理部门和责任人，明确办理时限。</w:t>
      </w:r>
    </w:p>
    <w:p>
      <w:pPr>
        <w:spacing w:line="480" w:lineRule="exact"/>
        <w:ind w:firstLine="800" w:firstLineChars="2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第七条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局领导接待交办的事项，由承办股室协调办理，做好答复、回访等工作，建立工作台账，及时报告办理情况，并将办理结果报公共法律服务中心备案，确保“件件有记录、件件有落实、件件有回音”。</w:t>
      </w:r>
    </w:p>
    <w:p>
      <w:pPr>
        <w:spacing w:line="480" w:lineRule="exact"/>
        <w:ind w:firstLine="800" w:firstLineChars="250"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第八条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对群众批评意见和工作建议进行收集、分析、研判，以问题为导向，改进提升公共法律服务质量,切实为群众真办事、办实事、办好事。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5"/>
                    <w:rFonts w:ascii="宋体" w:hAnsi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A52"/>
    <w:rsid w:val="00004A52"/>
    <w:rsid w:val="000421FA"/>
    <w:rsid w:val="0009372F"/>
    <w:rsid w:val="00113D1B"/>
    <w:rsid w:val="00114F23"/>
    <w:rsid w:val="00122EF9"/>
    <w:rsid w:val="00135DC7"/>
    <w:rsid w:val="00140122"/>
    <w:rsid w:val="00146A86"/>
    <w:rsid w:val="001668FC"/>
    <w:rsid w:val="001672FE"/>
    <w:rsid w:val="00171182"/>
    <w:rsid w:val="001B654B"/>
    <w:rsid w:val="001D0C57"/>
    <w:rsid w:val="001D5F10"/>
    <w:rsid w:val="001E2855"/>
    <w:rsid w:val="001E7A41"/>
    <w:rsid w:val="001F299E"/>
    <w:rsid w:val="001F5C53"/>
    <w:rsid w:val="002051F9"/>
    <w:rsid w:val="00270180"/>
    <w:rsid w:val="00273C89"/>
    <w:rsid w:val="002B63F3"/>
    <w:rsid w:val="003330A3"/>
    <w:rsid w:val="00362865"/>
    <w:rsid w:val="0036520B"/>
    <w:rsid w:val="0037443D"/>
    <w:rsid w:val="00377A5F"/>
    <w:rsid w:val="00380243"/>
    <w:rsid w:val="003C37BB"/>
    <w:rsid w:val="00410D60"/>
    <w:rsid w:val="00430644"/>
    <w:rsid w:val="00435B3B"/>
    <w:rsid w:val="0044016B"/>
    <w:rsid w:val="004912DA"/>
    <w:rsid w:val="004B0AF0"/>
    <w:rsid w:val="004C63B1"/>
    <w:rsid w:val="004D1CA5"/>
    <w:rsid w:val="004D76EE"/>
    <w:rsid w:val="004E4CA5"/>
    <w:rsid w:val="00532DAB"/>
    <w:rsid w:val="0053732A"/>
    <w:rsid w:val="0057157B"/>
    <w:rsid w:val="005968B6"/>
    <w:rsid w:val="005A1E2C"/>
    <w:rsid w:val="005A5F7D"/>
    <w:rsid w:val="005B395D"/>
    <w:rsid w:val="005B6D88"/>
    <w:rsid w:val="005C50B6"/>
    <w:rsid w:val="005E53F0"/>
    <w:rsid w:val="005F2688"/>
    <w:rsid w:val="00626AE8"/>
    <w:rsid w:val="006305AE"/>
    <w:rsid w:val="00633599"/>
    <w:rsid w:val="00650AF3"/>
    <w:rsid w:val="0065563C"/>
    <w:rsid w:val="00657C6E"/>
    <w:rsid w:val="00682CF7"/>
    <w:rsid w:val="006B02CF"/>
    <w:rsid w:val="006B561F"/>
    <w:rsid w:val="006F357A"/>
    <w:rsid w:val="007266E6"/>
    <w:rsid w:val="00765344"/>
    <w:rsid w:val="0078445B"/>
    <w:rsid w:val="0078732B"/>
    <w:rsid w:val="007878F9"/>
    <w:rsid w:val="00792432"/>
    <w:rsid w:val="007A28E7"/>
    <w:rsid w:val="007C74DC"/>
    <w:rsid w:val="007E6E52"/>
    <w:rsid w:val="007F2286"/>
    <w:rsid w:val="00804E83"/>
    <w:rsid w:val="00817AC4"/>
    <w:rsid w:val="00850637"/>
    <w:rsid w:val="00852B53"/>
    <w:rsid w:val="00891BE0"/>
    <w:rsid w:val="008C2BF4"/>
    <w:rsid w:val="008C5015"/>
    <w:rsid w:val="008C666D"/>
    <w:rsid w:val="00905CBA"/>
    <w:rsid w:val="00907061"/>
    <w:rsid w:val="00907E18"/>
    <w:rsid w:val="00934B59"/>
    <w:rsid w:val="009514D7"/>
    <w:rsid w:val="009840CD"/>
    <w:rsid w:val="009B07DA"/>
    <w:rsid w:val="009B76D0"/>
    <w:rsid w:val="009E17F3"/>
    <w:rsid w:val="009F458F"/>
    <w:rsid w:val="00A5080C"/>
    <w:rsid w:val="00A60C89"/>
    <w:rsid w:val="00A66CA8"/>
    <w:rsid w:val="00A675E5"/>
    <w:rsid w:val="00A70665"/>
    <w:rsid w:val="00A7285C"/>
    <w:rsid w:val="00A7373E"/>
    <w:rsid w:val="00A8125E"/>
    <w:rsid w:val="00A8146A"/>
    <w:rsid w:val="00AA3DB1"/>
    <w:rsid w:val="00AB34CA"/>
    <w:rsid w:val="00AC0E9E"/>
    <w:rsid w:val="00AD2D67"/>
    <w:rsid w:val="00AF2352"/>
    <w:rsid w:val="00AF6886"/>
    <w:rsid w:val="00B02CBA"/>
    <w:rsid w:val="00B0428A"/>
    <w:rsid w:val="00B453FB"/>
    <w:rsid w:val="00B8086F"/>
    <w:rsid w:val="00B929DB"/>
    <w:rsid w:val="00B978B7"/>
    <w:rsid w:val="00BA1B64"/>
    <w:rsid w:val="00BC6C61"/>
    <w:rsid w:val="00C06524"/>
    <w:rsid w:val="00C45BD5"/>
    <w:rsid w:val="00C6003A"/>
    <w:rsid w:val="00C607A5"/>
    <w:rsid w:val="00C66AE3"/>
    <w:rsid w:val="00C86C7F"/>
    <w:rsid w:val="00CA130D"/>
    <w:rsid w:val="00CC7BFF"/>
    <w:rsid w:val="00CD3848"/>
    <w:rsid w:val="00CF2D4A"/>
    <w:rsid w:val="00D02080"/>
    <w:rsid w:val="00D10996"/>
    <w:rsid w:val="00D11D9A"/>
    <w:rsid w:val="00D36697"/>
    <w:rsid w:val="00D503E3"/>
    <w:rsid w:val="00DE38D9"/>
    <w:rsid w:val="00E2485E"/>
    <w:rsid w:val="00E250BE"/>
    <w:rsid w:val="00EB4297"/>
    <w:rsid w:val="00EC0D78"/>
    <w:rsid w:val="00EC78F9"/>
    <w:rsid w:val="00ED56C5"/>
    <w:rsid w:val="00EF1620"/>
    <w:rsid w:val="00F128F4"/>
    <w:rsid w:val="00F21361"/>
    <w:rsid w:val="00F25CC8"/>
    <w:rsid w:val="00F26EB5"/>
    <w:rsid w:val="00F30077"/>
    <w:rsid w:val="00F408ED"/>
    <w:rsid w:val="00F9510A"/>
    <w:rsid w:val="00F9655B"/>
    <w:rsid w:val="00FD0CFD"/>
    <w:rsid w:val="00FD2996"/>
    <w:rsid w:val="00FE786F"/>
    <w:rsid w:val="00FE78BE"/>
    <w:rsid w:val="00FF368A"/>
    <w:rsid w:val="05E72195"/>
    <w:rsid w:val="077773D8"/>
    <w:rsid w:val="07812409"/>
    <w:rsid w:val="0857735E"/>
    <w:rsid w:val="095A3B2A"/>
    <w:rsid w:val="0A0A1158"/>
    <w:rsid w:val="0B282B5A"/>
    <w:rsid w:val="16373287"/>
    <w:rsid w:val="17784F69"/>
    <w:rsid w:val="17D44D88"/>
    <w:rsid w:val="1CE16342"/>
    <w:rsid w:val="1D9F0736"/>
    <w:rsid w:val="1EBE31D0"/>
    <w:rsid w:val="1FA41619"/>
    <w:rsid w:val="2135431C"/>
    <w:rsid w:val="22D469FA"/>
    <w:rsid w:val="24B06AB8"/>
    <w:rsid w:val="255007A2"/>
    <w:rsid w:val="27203010"/>
    <w:rsid w:val="28064FCD"/>
    <w:rsid w:val="2ADF0A8F"/>
    <w:rsid w:val="2EE21B0D"/>
    <w:rsid w:val="2F165A62"/>
    <w:rsid w:val="33C34BDE"/>
    <w:rsid w:val="34414928"/>
    <w:rsid w:val="34A13552"/>
    <w:rsid w:val="37211BEE"/>
    <w:rsid w:val="377D5A3B"/>
    <w:rsid w:val="37FD2CC7"/>
    <w:rsid w:val="3C3278BB"/>
    <w:rsid w:val="3C337BBA"/>
    <w:rsid w:val="3CEE1D87"/>
    <w:rsid w:val="3F8C64E6"/>
    <w:rsid w:val="40831567"/>
    <w:rsid w:val="4540677F"/>
    <w:rsid w:val="50AF0A6D"/>
    <w:rsid w:val="50C526DF"/>
    <w:rsid w:val="512844C2"/>
    <w:rsid w:val="52B74936"/>
    <w:rsid w:val="53E27ADC"/>
    <w:rsid w:val="54D976DB"/>
    <w:rsid w:val="57E44965"/>
    <w:rsid w:val="585F620B"/>
    <w:rsid w:val="59C4303A"/>
    <w:rsid w:val="5BED11E0"/>
    <w:rsid w:val="613135E5"/>
    <w:rsid w:val="625C305B"/>
    <w:rsid w:val="63090E26"/>
    <w:rsid w:val="65F04439"/>
    <w:rsid w:val="666B16D4"/>
    <w:rsid w:val="698A6089"/>
    <w:rsid w:val="6A3364E1"/>
    <w:rsid w:val="6C4E67C1"/>
    <w:rsid w:val="6E412BC8"/>
    <w:rsid w:val="6EFE7436"/>
    <w:rsid w:val="727709E5"/>
    <w:rsid w:val="74071020"/>
    <w:rsid w:val="761B5BEE"/>
    <w:rsid w:val="7672782F"/>
    <w:rsid w:val="7AA43891"/>
    <w:rsid w:val="7C5309B3"/>
    <w:rsid w:val="7DB46482"/>
    <w:rsid w:val="7E514958"/>
    <w:rsid w:val="7EB32EC9"/>
    <w:rsid w:val="7F6F66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1B14B-9AFB-4E7A-A797-4AE1674595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2757</Words>
  <Characters>173</Characters>
  <Lines>1</Lines>
  <Paragraphs>5</Paragraphs>
  <TotalTime>11</TotalTime>
  <ScaleCrop>false</ScaleCrop>
  <LinksUpToDate>false</LinksUpToDate>
  <CharactersWithSpaces>2925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2020-04-09T08:27:00Z</dcterms:created>
  <dc:creator>Administrator</dc:creator>
  <cp:lastModifiedBy>Administrator</cp:lastModifiedBy>
  <cp:lastPrinted>2020-04-17T01:04:00Z</cp:lastPrinted>
  <dcterms:modified xsi:type="dcterms:W3CDTF">2021-05-11T09:59:13Z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KSOSaveFontToCloudKey">
    <vt:lpwstr>596063964_btnclosed</vt:lpwstr>
  </property>
  <property fmtid="{D5CDD505-2E9C-101B-9397-08002B2CF9AE}" pid="4" name="ICV">
    <vt:lpwstr>2898E25D9A7F4A8E90D6B12217B0F6DE</vt:lpwstr>
  </property>
</Properties>
</file>