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/>
        </w:rPr>
        <w:t>石泉县2020年秋季幼儿园综合评估考核结果</w:t>
      </w:r>
    </w:p>
    <w:tbl>
      <w:tblPr>
        <w:tblStyle w:val="4"/>
        <w:tblpPr w:leftFromText="180" w:rightFromText="180" w:vertAnchor="text" w:horzAnchor="page" w:tblpXSpec="center" w:tblpY="86"/>
        <w:tblOverlap w:val="never"/>
        <w:tblW w:w="8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石泉县幼儿园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城区一类园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城关镇中心幼儿园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乡镇一类园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饶峰镇中心幼儿园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乡镇一类园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江南幼儿园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城区二类园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池河镇中心幼儿园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城区二类园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珍珠河畔幼儿园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城区二类园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县第二幼儿园（县幼分园）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城区二类园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职教中心杨柳幼儿园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城区二类园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滨江新城幼儿园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城区二类园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两河镇中心幼儿园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后柳镇中心幼儿园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迎丰镇中心幼儿园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池河镇阳光幼儿园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喜河镇中心幼儿园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熨斗镇中心幼儿园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乡镇二类园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朵朵幼儿园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城区三类园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中池镇中心幼儿园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乡镇三类园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lang w:val="en-US" w:eastAsia="zh-CN"/>
              </w:rPr>
              <w:t>后柳镇中坝幼儿园</w:t>
            </w:r>
          </w:p>
        </w:tc>
        <w:tc>
          <w:tcPr>
            <w:tcW w:w="39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/>
              </w:rPr>
              <w:t>乡镇三类园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7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Calibri" w:hAnsi="Calibri" w:cs="Calibri"/>
      <w:sz w:val="16"/>
      <w:szCs w:val="16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2021-02-07T02:58:36Z</dcterms:created>
  <dc:creator>815GY</dc:creator>
  <cp:lastModifiedBy>弓长禾勿缺人水</cp:lastModifiedBy>
  <dcterms:modified xsi:type="dcterms:W3CDTF">2021-02-07T02:58:44Z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